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1B67" w14:textId="77777777" w:rsidR="002879DA" w:rsidRPr="007F7307" w:rsidRDefault="002879DA" w:rsidP="002879DA">
      <w:pPr>
        <w:spacing w:after="0" w:line="240" w:lineRule="auto"/>
        <w:jc w:val="center"/>
        <w:rPr>
          <w:rFonts w:ascii="Arial Black" w:hAnsi="Arial Black"/>
          <w:sz w:val="24"/>
          <w:szCs w:val="24"/>
          <w:u w:val="single"/>
        </w:rPr>
      </w:pPr>
      <w:r w:rsidRPr="007F7307">
        <w:rPr>
          <w:rFonts w:ascii="Arial Black" w:hAnsi="Arial Black"/>
          <w:sz w:val="24"/>
          <w:szCs w:val="24"/>
          <w:u w:val="single"/>
        </w:rPr>
        <w:t>SHCN CONFIDENTIAL EVENT REPORT FORM INSTRUCTIONS</w:t>
      </w:r>
    </w:p>
    <w:p w14:paraId="0BECFABD" w14:textId="0B8E3C01" w:rsidR="002879DA" w:rsidRDefault="002879DA" w:rsidP="002879DA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Hlk186097976"/>
      <w:r w:rsidRPr="007F7307">
        <w:rPr>
          <w:rFonts w:cstheme="minorHAnsi"/>
          <w:color w:val="000000" w:themeColor="text1"/>
          <w:sz w:val="20"/>
          <w:szCs w:val="20"/>
        </w:rPr>
        <w:t xml:space="preserve">Please see the </w:t>
      </w:r>
      <w:r w:rsidR="00C8717F">
        <w:rPr>
          <w:rFonts w:cstheme="minorHAnsi"/>
          <w:color w:val="000000" w:themeColor="text1"/>
          <w:sz w:val="20"/>
          <w:szCs w:val="20"/>
        </w:rPr>
        <w:t>‘</w:t>
      </w:r>
      <w:r w:rsidRPr="00C8717F">
        <w:rPr>
          <w:rFonts w:cstheme="minorHAnsi"/>
          <w:sz w:val="20"/>
          <w:szCs w:val="20"/>
        </w:rPr>
        <w:t>Mandatory Reporting</w:t>
      </w:r>
      <w:r w:rsidR="00C8717F">
        <w:rPr>
          <w:rFonts w:cstheme="minorHAnsi"/>
          <w:sz w:val="20"/>
          <w:szCs w:val="20"/>
        </w:rPr>
        <w:t>’</w:t>
      </w:r>
      <w:r w:rsidRPr="007F7307">
        <w:rPr>
          <w:rFonts w:cstheme="minorHAnsi"/>
          <w:color w:val="000000" w:themeColor="text1"/>
          <w:sz w:val="20"/>
          <w:szCs w:val="20"/>
        </w:rPr>
        <w:t xml:space="preserve"> policy for information regarding what constitutes abuse/neglect, your responsibilities as a SHCN staff member and/or Service Coordinator and how to report and document suspected abuse/neglect</w:t>
      </w:r>
      <w:bookmarkEnd w:id="0"/>
      <w:r w:rsidRPr="007F7307">
        <w:rPr>
          <w:rFonts w:cstheme="minorHAnsi"/>
          <w:color w:val="000000" w:themeColor="text1"/>
          <w:sz w:val="20"/>
          <w:szCs w:val="20"/>
        </w:rPr>
        <w:t xml:space="preserve">. Instructions on how to complete the </w:t>
      </w:r>
      <w:hyperlink r:id="rId7" w:history="1">
        <w:r w:rsidRPr="007F7307">
          <w:rPr>
            <w:rStyle w:val="Hyperlink"/>
            <w:rFonts w:cstheme="minorHAnsi"/>
            <w:sz w:val="20"/>
            <w:szCs w:val="20"/>
          </w:rPr>
          <w:t>Confidential Event Report</w:t>
        </w:r>
      </w:hyperlink>
      <w:r w:rsidRPr="007F7307">
        <w:rPr>
          <w:rFonts w:cstheme="minorHAnsi"/>
          <w:color w:val="000000" w:themeColor="text1"/>
          <w:sz w:val="20"/>
          <w:szCs w:val="20"/>
        </w:rPr>
        <w:t xml:space="preserve"> are outlined in each section in </w:t>
      </w:r>
      <w:r w:rsidRPr="007F7307">
        <w:rPr>
          <w:rFonts w:cstheme="minorHAnsi"/>
          <w:color w:val="4472C4" w:themeColor="accent5"/>
          <w:sz w:val="20"/>
          <w:szCs w:val="20"/>
        </w:rPr>
        <w:t>blue</w:t>
      </w:r>
      <w:r w:rsidRPr="007F7307">
        <w:rPr>
          <w:rFonts w:cstheme="minorHAnsi"/>
          <w:color w:val="000000" w:themeColor="text1"/>
          <w:sz w:val="20"/>
          <w:szCs w:val="20"/>
        </w:rPr>
        <w:t xml:space="preserve">. Confidential Event Reports are </w:t>
      </w:r>
      <w:r w:rsidRPr="007F7307">
        <w:rPr>
          <w:rFonts w:cstheme="minorHAnsi"/>
          <w:color w:val="000000" w:themeColor="text1"/>
          <w:sz w:val="20"/>
          <w:szCs w:val="20"/>
          <w:u w:val="single"/>
        </w:rPr>
        <w:t>NOT</w:t>
      </w:r>
      <w:r w:rsidRPr="007F7307">
        <w:rPr>
          <w:rFonts w:cstheme="minorHAnsi"/>
          <w:color w:val="000000" w:themeColor="text1"/>
          <w:sz w:val="20"/>
          <w:szCs w:val="20"/>
        </w:rPr>
        <w:t xml:space="preserve"> to be retained in the participant record. </w:t>
      </w:r>
      <w:r w:rsidRPr="007F7307">
        <w:rPr>
          <w:rFonts w:cstheme="minorHAnsi"/>
          <w:sz w:val="20"/>
          <w:szCs w:val="20"/>
        </w:rPr>
        <w:t>If a report was made to another State agency regarding this event, please include the referral attachment(s) with the Confidential Event Report submission to the applicable Regional Coordinator or Program Manager.</w:t>
      </w:r>
    </w:p>
    <w:p w14:paraId="38D1D696" w14:textId="77777777" w:rsidR="00EB571A" w:rsidRPr="00EB571A" w:rsidRDefault="00EB571A" w:rsidP="002879DA">
      <w:pPr>
        <w:spacing w:after="0" w:line="240" w:lineRule="auto"/>
        <w:jc w:val="both"/>
        <w:rPr>
          <w:rFonts w:cstheme="minorHAnsi"/>
          <w:sz w:val="2"/>
          <w:szCs w:val="2"/>
        </w:rPr>
      </w:pPr>
    </w:p>
    <w:tbl>
      <w:tblPr>
        <w:tblStyle w:val="TableGrid"/>
        <w:tblW w:w="11865" w:type="dxa"/>
        <w:jc w:val="center"/>
        <w:tblLook w:val="04A0" w:firstRow="1" w:lastRow="0" w:firstColumn="1" w:lastColumn="0" w:noHBand="0" w:noVBand="1"/>
      </w:tblPr>
      <w:tblGrid>
        <w:gridCol w:w="3954"/>
        <w:gridCol w:w="1711"/>
        <w:gridCol w:w="2242"/>
        <w:gridCol w:w="3958"/>
      </w:tblGrid>
      <w:tr w:rsidR="002879DA" w:rsidRPr="009360A8" w14:paraId="2BBF651E" w14:textId="77777777" w:rsidTr="002879DA">
        <w:trPr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</w:tcBorders>
          </w:tcPr>
          <w:p w14:paraId="1D5BE09B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PARTICIPANT NAME: </w:t>
            </w:r>
          </w:p>
          <w:p w14:paraId="68C459C5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Enter the </w:t>
            </w:r>
            <w:proofErr w:type="gramStart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participant</w:t>
            </w:r>
            <w:proofErr w:type="gramEnd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name.</w:t>
            </w:r>
          </w:p>
        </w:tc>
        <w:tc>
          <w:tcPr>
            <w:tcW w:w="3955" w:type="dxa"/>
            <w:gridSpan w:val="2"/>
            <w:tcBorders>
              <w:top w:val="single" w:sz="12" w:space="0" w:color="auto"/>
            </w:tcBorders>
          </w:tcPr>
          <w:p w14:paraId="4FB4D500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DCN: </w:t>
            </w:r>
          </w:p>
          <w:p w14:paraId="675C3332" w14:textId="77777777" w:rsidR="002879DA" w:rsidRPr="009360A8" w:rsidRDefault="002879DA" w:rsidP="002879DA">
            <w:pPr>
              <w:rPr>
                <w:rFonts w:cstheme="minorHAnsi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 the participant DCN.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</w:tcPr>
          <w:p w14:paraId="5724E8F8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DOB: </w:t>
            </w:r>
          </w:p>
          <w:p w14:paraId="3E0A49D6" w14:textId="77777777" w:rsidR="002879DA" w:rsidRPr="009360A8" w:rsidRDefault="002879DA" w:rsidP="002879DA">
            <w:pPr>
              <w:rPr>
                <w:rFonts w:cstheme="minorHAnsi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 the participant DOB.</w:t>
            </w:r>
          </w:p>
        </w:tc>
      </w:tr>
      <w:tr w:rsidR="002879DA" w:rsidRPr="009360A8" w14:paraId="27003F2B" w14:textId="77777777" w:rsidTr="002879DA">
        <w:trPr>
          <w:jc w:val="center"/>
        </w:trPr>
        <w:tc>
          <w:tcPr>
            <w:tcW w:w="3955" w:type="dxa"/>
            <w:tcBorders>
              <w:left w:val="single" w:sz="12" w:space="0" w:color="auto"/>
            </w:tcBorders>
          </w:tcPr>
          <w:p w14:paraId="68970996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PROGRAM: </w:t>
            </w:r>
          </w:p>
          <w:p w14:paraId="0557A998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the SHCN program name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. </w:t>
            </w:r>
          </w:p>
        </w:tc>
        <w:tc>
          <w:tcPr>
            <w:tcW w:w="3955" w:type="dxa"/>
            <w:gridSpan w:val="2"/>
          </w:tcPr>
          <w:p w14:paraId="25F46255" w14:textId="77777777" w:rsidR="00643C94" w:rsidRDefault="002879DA" w:rsidP="002879DA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FE51A9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REGIONAL OFFICE: </w:t>
            </w:r>
          </w:p>
          <w:p w14:paraId="0F11E77E" w14:textId="350BEF9E" w:rsidR="002879DA" w:rsidRPr="007F7307" w:rsidRDefault="002879DA" w:rsidP="002879DA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Enter the Regional Office for HCY/MFAW only. </w:t>
            </w:r>
          </w:p>
        </w:tc>
        <w:tc>
          <w:tcPr>
            <w:tcW w:w="3955" w:type="dxa"/>
            <w:tcBorders>
              <w:right w:val="single" w:sz="12" w:space="0" w:color="auto"/>
            </w:tcBorders>
          </w:tcPr>
          <w:p w14:paraId="3CEA73E3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>COMPLETED BY:</w:t>
            </w:r>
          </w:p>
          <w:p w14:paraId="096C9E44" w14:textId="5BAE9248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Enter the 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>SHCN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staff 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and/or SC 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name.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Unless there are extenuating circumstances, the report should be completed by the individual who received the information firsthand.</w:t>
            </w:r>
          </w:p>
        </w:tc>
      </w:tr>
      <w:tr w:rsidR="000C1A70" w:rsidRPr="009360A8" w14:paraId="17B5F311" w14:textId="77777777" w:rsidTr="000C1A70">
        <w:trPr>
          <w:jc w:val="center"/>
        </w:trPr>
        <w:tc>
          <w:tcPr>
            <w:tcW w:w="790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CF97919" w14:textId="77777777" w:rsidR="000C1A70" w:rsidRPr="009360A8" w:rsidRDefault="000C1A70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>DATE OF EVENT: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 the date(s) the event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>(s)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occurred.</w:t>
            </w:r>
          </w:p>
        </w:tc>
        <w:tc>
          <w:tcPr>
            <w:tcW w:w="3960" w:type="dxa"/>
            <w:tcBorders>
              <w:left w:val="single" w:sz="12" w:space="0" w:color="auto"/>
              <w:right w:val="single" w:sz="12" w:space="0" w:color="auto"/>
            </w:tcBorders>
          </w:tcPr>
          <w:p w14:paraId="4F840B65" w14:textId="6C1A16DA" w:rsidR="000C1A70" w:rsidRPr="009360A8" w:rsidRDefault="000C1A70" w:rsidP="002879D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DATE COMPLETED:  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Enter the date 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>this form was completed.</w:t>
            </w:r>
          </w:p>
        </w:tc>
      </w:tr>
      <w:tr w:rsidR="002879DA" w:rsidRPr="009360A8" w14:paraId="35A5FE58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A3A90B1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SUMMARY OF EVENTS: </w:t>
            </w:r>
          </w:p>
          <w:p w14:paraId="73CDB502" w14:textId="114266A8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 a summary of the event</w:t>
            </w:r>
            <w:r w:rsidR="00EB571A">
              <w:rPr>
                <w:rFonts w:cstheme="minorHAnsi"/>
                <w:i/>
                <w:color w:val="4472C4" w:themeColor="accent5"/>
                <w:sz w:val="20"/>
                <w:szCs w:val="20"/>
              </w:rPr>
              <w:t>(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s</w:t>
            </w:r>
            <w:r w:rsidR="00EB571A">
              <w:rPr>
                <w:rFonts w:cstheme="minorHAnsi"/>
                <w:i/>
                <w:color w:val="4472C4" w:themeColor="accent5"/>
                <w:sz w:val="20"/>
                <w:szCs w:val="20"/>
              </w:rPr>
              <w:t>)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you witnessed/received information third hand regarding a 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SHCN 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participant. The summary should include, but is not limited to the following </w:t>
            </w:r>
            <w:proofErr w:type="gramStart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information;</w:t>
            </w:r>
            <w:proofErr w:type="gramEnd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outline of the event(s) that occurred, exact date(s)/year of the event(s), all parties involved/present for the event</w:t>
            </w:r>
            <w:r w:rsidR="00EB571A">
              <w:rPr>
                <w:rFonts w:cstheme="minorHAnsi"/>
                <w:i/>
                <w:color w:val="4472C4" w:themeColor="accent5"/>
                <w:sz w:val="20"/>
                <w:szCs w:val="20"/>
              </w:rPr>
              <w:t>(s)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, who witnessed the event</w:t>
            </w:r>
            <w:r w:rsidR="00EB571A">
              <w:rPr>
                <w:rFonts w:cstheme="minorHAnsi"/>
                <w:i/>
                <w:color w:val="4472C4" w:themeColor="accent5"/>
                <w:sz w:val="20"/>
                <w:szCs w:val="20"/>
              </w:rPr>
              <w:t>(s)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and who the information was received from if it is not firsthand information.</w:t>
            </w:r>
          </w:p>
        </w:tc>
      </w:tr>
      <w:tr w:rsidR="002879DA" w:rsidRPr="009360A8" w14:paraId="00BCB0F8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B501C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>ACTION TAKEN:</w:t>
            </w:r>
          </w:p>
          <w:p w14:paraId="7EDD095A" w14:textId="77777777" w:rsidR="002879DA" w:rsidRPr="009360A8" w:rsidRDefault="002879DA" w:rsidP="002879DA">
            <w:p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Enter an outline of the action(s) taken to follow up on the reported events including, but not limited to; hotline reports made, contacts to the provider agency(</w:t>
            </w:r>
            <w:proofErr w:type="spellStart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ies</w:t>
            </w:r>
            <w:proofErr w:type="spellEnd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) and reports made to another State agency(</w:t>
            </w:r>
            <w:proofErr w:type="spellStart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ies</w:t>
            </w:r>
            <w:proofErr w:type="spellEnd"/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).</w:t>
            </w:r>
          </w:p>
        </w:tc>
      </w:tr>
      <w:tr w:rsidR="002879DA" w:rsidRPr="009360A8" w14:paraId="6ED25C9F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1DDC387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REPORT MADE TO CHILD/ADULT ABUSE &amp; NEGLECT HOTLINE?     YES          NO </w:t>
            </w:r>
          </w:p>
          <w:p w14:paraId="13A2FD0B" w14:textId="77777777" w:rsidR="002879DA" w:rsidRPr="009360A8" w:rsidRDefault="002879DA" w:rsidP="002879DA">
            <w:p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Select yes/no if you made a hotline call regarding the event.</w:t>
            </w:r>
          </w:p>
        </w:tc>
      </w:tr>
      <w:tr w:rsidR="002879DA" w:rsidRPr="009360A8" w14:paraId="0DF7F97B" w14:textId="77777777" w:rsidTr="002879DA">
        <w:trPr>
          <w:jc w:val="center"/>
        </w:trPr>
        <w:tc>
          <w:tcPr>
            <w:tcW w:w="5667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14:paraId="1738207F" w14:textId="77777777" w:rsidR="002879DA" w:rsidRPr="009360A8" w:rsidRDefault="002879DA" w:rsidP="002879DA">
            <w:pPr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9360A8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 xml:space="preserve">Missouri Child Abuse &amp; Neglect Hotline: </w:t>
            </w:r>
          </w:p>
          <w:p w14:paraId="5F436ECB" w14:textId="77777777" w:rsidR="002879DA" w:rsidRPr="009360A8" w:rsidRDefault="000C1A70" w:rsidP="002879D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hyperlink r:id="rId8" w:history="1">
              <w:r w:rsidR="002879DA" w:rsidRPr="009360A8">
                <w:rPr>
                  <w:rStyle w:val="Hyperlink"/>
                  <w:rFonts w:cstheme="minorHAnsi"/>
                  <w:i/>
                  <w:sz w:val="20"/>
                  <w:szCs w:val="20"/>
                </w:rPr>
                <w:t xml:space="preserve">Online System for Child Abuse &amp; Neglect Reporting </w:t>
              </w:r>
            </w:hyperlink>
            <w:r w:rsidR="002879DA"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</w:t>
            </w:r>
          </w:p>
          <w:p w14:paraId="38FE469A" w14:textId="77777777" w:rsidR="002879DA" w:rsidRPr="009360A8" w:rsidRDefault="002879DA" w:rsidP="002879D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1-800-392-3738</w:t>
            </w:r>
          </w:p>
        </w:tc>
        <w:tc>
          <w:tcPr>
            <w:tcW w:w="6198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0DE74828" w14:textId="77777777" w:rsidR="002879DA" w:rsidRPr="009360A8" w:rsidRDefault="002879DA" w:rsidP="002879DA">
            <w:pPr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9360A8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Missouri Adult Abuse &amp; Neglect Hotline:</w:t>
            </w:r>
          </w:p>
          <w:p w14:paraId="7CC7E192" w14:textId="77777777" w:rsidR="002879DA" w:rsidRPr="009360A8" w:rsidRDefault="000C1A70" w:rsidP="002879D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  <w:szCs w:val="20"/>
              </w:rPr>
            </w:pPr>
            <w:hyperlink r:id="rId9" w:history="1">
              <w:r w:rsidR="002879DA" w:rsidRPr="009360A8">
                <w:rPr>
                  <w:rStyle w:val="Hyperlink"/>
                  <w:rFonts w:cstheme="minorHAnsi"/>
                  <w:i/>
                  <w:sz w:val="20"/>
                  <w:szCs w:val="20"/>
                </w:rPr>
                <w:t>Adult Abuse &amp; Neglect Hotline Online Reporting System</w:t>
              </w:r>
            </w:hyperlink>
          </w:p>
          <w:p w14:paraId="1B25A357" w14:textId="77777777" w:rsidR="002879DA" w:rsidRPr="009360A8" w:rsidRDefault="002879DA" w:rsidP="002879D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1-800-392-0210</w:t>
            </w:r>
          </w:p>
        </w:tc>
      </w:tr>
      <w:tr w:rsidR="002879DA" w:rsidRPr="009360A8" w14:paraId="697AF6AF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D2A91FC" w14:textId="77777777" w:rsidR="002879DA" w:rsidRPr="009360A8" w:rsidRDefault="002879DA" w:rsidP="002879DA">
            <w:pPr>
              <w:rPr>
                <w:rFonts w:cstheme="minorHAnsi"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 If yes, what investigator was assigned and what is the case number? </w:t>
            </w:r>
            <w:r w:rsidRPr="00EE7506">
              <w:rPr>
                <w:rFonts w:cstheme="minorHAnsi"/>
                <w:b/>
                <w:bCs/>
                <w:sz w:val="20"/>
                <w:szCs w:val="20"/>
              </w:rPr>
              <w:t>Investigator:</w:t>
            </w:r>
            <w:r w:rsidRPr="009360A8">
              <w:rPr>
                <w:rFonts w:cstheme="minorHAnsi"/>
                <w:sz w:val="20"/>
                <w:szCs w:val="20"/>
              </w:rPr>
              <w:t xml:space="preserve">                     </w:t>
            </w:r>
            <w:r w:rsidRPr="00EE7506">
              <w:rPr>
                <w:rFonts w:cstheme="minorHAnsi"/>
                <w:b/>
                <w:bCs/>
                <w:sz w:val="20"/>
                <w:szCs w:val="20"/>
              </w:rPr>
              <w:t>Case #:</w:t>
            </w:r>
          </w:p>
          <w:p w14:paraId="652F7A7D" w14:textId="77777777" w:rsidR="002879DA" w:rsidRPr="009360A8" w:rsidRDefault="002879DA" w:rsidP="002879DA">
            <w:p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If a hotline report was made, enter the investigator’s name and the case number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>, if known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.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If unable to obtain this information, enter ‘unknown.’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If a hotline report was not made, skip this section.</w:t>
            </w:r>
          </w:p>
        </w:tc>
      </w:tr>
      <w:tr w:rsidR="002879DA" w:rsidRPr="009360A8" w14:paraId="2B66499F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D567948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 If yes, outline a summary of the investigation:</w:t>
            </w:r>
          </w:p>
          <w:p w14:paraId="69779399" w14:textId="77777777" w:rsidR="002879DA" w:rsidRPr="009360A8" w:rsidRDefault="002879DA" w:rsidP="002879DA">
            <w:p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If a hotline report was made, enter summary of the investigation and steps taken by the agency. If a hotline report was not made, skip this section. </w:t>
            </w:r>
          </w:p>
        </w:tc>
      </w:tr>
      <w:tr w:rsidR="002879DA" w:rsidRPr="009360A8" w14:paraId="03AA3D51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E2327F7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Report(s) made to other State agencies?     YES          NO </w:t>
            </w:r>
          </w:p>
          <w:p w14:paraId="75C0E1FA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Select yes/no if you made a hotline call regarding the event.</w:t>
            </w:r>
          </w:p>
        </w:tc>
      </w:tr>
      <w:tr w:rsidR="002879DA" w:rsidRPr="009360A8" w14:paraId="115432C1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4FF0BE4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 If yes, what State agency(</w:t>
            </w:r>
            <w:proofErr w:type="spellStart"/>
            <w:r w:rsidRPr="009360A8">
              <w:rPr>
                <w:rFonts w:cstheme="minorHAnsi"/>
                <w:i/>
                <w:sz w:val="20"/>
                <w:szCs w:val="20"/>
              </w:rPr>
              <w:t>ies</w:t>
            </w:r>
            <w:proofErr w:type="spellEnd"/>
            <w:r w:rsidRPr="009360A8">
              <w:rPr>
                <w:rFonts w:cstheme="minorHAnsi"/>
                <w:i/>
                <w:sz w:val="20"/>
                <w:szCs w:val="20"/>
              </w:rPr>
              <w:t>) did you refer to and what was the name of the investigator was assigned?</w:t>
            </w:r>
          </w:p>
          <w:p w14:paraId="3777FDE6" w14:textId="3899F20B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If a report was made to another State agency (i.e. </w:t>
            </w:r>
            <w:hyperlink r:id="rId10" w:history="1">
              <w:r w:rsidRPr="009360A8">
                <w:rPr>
                  <w:rStyle w:val="Hyperlink"/>
                  <w:rFonts w:cstheme="minorHAnsi"/>
                  <w:i/>
                  <w:sz w:val="20"/>
                  <w:szCs w:val="20"/>
                </w:rPr>
                <w:t>Missouri State Board of Nursing</w:t>
              </w:r>
            </w:hyperlink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, Missouri Medicaid Audit and Compliance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, </w:t>
            </w:r>
            <w:hyperlink r:id="rId11" w:history="1">
              <w:r w:rsidRPr="00533E6F">
                <w:rPr>
                  <w:rStyle w:val="Hyperlink"/>
                  <w:rFonts w:cstheme="minorHAnsi"/>
                  <w:i/>
                  <w:sz w:val="20"/>
                  <w:szCs w:val="20"/>
                </w:rPr>
                <w:t>Attorney General’s Office</w:t>
              </w:r>
            </w:hyperlink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), enter the agency and investigator’s name</w:t>
            </w:r>
            <w:r w:rsidR="00EB571A">
              <w:rPr>
                <w:rFonts w:cstheme="minorHAnsi"/>
                <w:i/>
                <w:color w:val="4472C4" w:themeColor="accent5"/>
                <w:sz w:val="20"/>
                <w:szCs w:val="20"/>
              </w:rPr>
              <w:t>, if known</w:t>
            </w: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. If a report was not made, skip this section.</w:t>
            </w:r>
          </w:p>
        </w:tc>
      </w:tr>
      <w:tr w:rsidR="002879DA" w:rsidRPr="009360A8" w14:paraId="074852E5" w14:textId="77777777" w:rsidTr="002879DA">
        <w:trPr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62BD38D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 If yes, outline a summary of the investigation:</w:t>
            </w:r>
          </w:p>
          <w:p w14:paraId="3A5FC654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If a report to another agency was made, enter summary of the investigation and steps taken by the agency. If a report was not made, skip this section.</w:t>
            </w:r>
          </w:p>
        </w:tc>
      </w:tr>
      <w:tr w:rsidR="002879DA" w:rsidRPr="009360A8" w14:paraId="14B33C5B" w14:textId="77777777" w:rsidTr="002879DA">
        <w:trPr>
          <w:trHeight w:val="89"/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CA0CE84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Additional follow up required?    YES          NO </w:t>
            </w:r>
          </w:p>
          <w:p w14:paraId="401F880D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Select yes/no if additional follow up regarding the event is needed.</w:t>
            </w:r>
          </w:p>
        </w:tc>
      </w:tr>
      <w:tr w:rsidR="002879DA" w:rsidRPr="009360A8" w14:paraId="286E5781" w14:textId="77777777" w:rsidTr="002879DA">
        <w:trPr>
          <w:trHeight w:val="89"/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B1F3C89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  </w:t>
            </w:r>
            <w:r w:rsidRPr="009360A8">
              <w:rPr>
                <w:rFonts w:cstheme="minorHAnsi"/>
                <w:b/>
                <w:i/>
                <w:sz w:val="20"/>
                <w:szCs w:val="20"/>
              </w:rPr>
              <w:t xml:space="preserve">  </w:t>
            </w:r>
            <w:r w:rsidRPr="009360A8">
              <w:rPr>
                <w:rFonts w:cstheme="minorHAnsi"/>
                <w:i/>
                <w:sz w:val="20"/>
                <w:szCs w:val="20"/>
              </w:rPr>
              <w:t xml:space="preserve">If yes, outline </w:t>
            </w:r>
            <w:proofErr w:type="gramStart"/>
            <w:r w:rsidRPr="009360A8">
              <w:rPr>
                <w:rFonts w:cstheme="minorHAnsi"/>
                <w:i/>
                <w:sz w:val="20"/>
                <w:szCs w:val="20"/>
              </w:rPr>
              <w:t>necessary</w:t>
            </w:r>
            <w:proofErr w:type="gramEnd"/>
            <w:r w:rsidRPr="009360A8">
              <w:rPr>
                <w:rFonts w:cstheme="minorHAnsi"/>
                <w:i/>
                <w:sz w:val="20"/>
                <w:szCs w:val="20"/>
              </w:rPr>
              <w:t xml:space="preserve"> follow up steps:</w:t>
            </w:r>
          </w:p>
          <w:p w14:paraId="38622691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If yes, outline the required follow up (i.e. pending return call from provider agency, child/adult protective services, other State agency regarding event). If no additional follow up is required, skip this section. </w:t>
            </w:r>
          </w:p>
        </w:tc>
      </w:tr>
      <w:tr w:rsidR="002879DA" w:rsidRPr="009360A8" w14:paraId="5B463A5F" w14:textId="77777777" w:rsidTr="002879DA">
        <w:trPr>
          <w:trHeight w:val="89"/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C1FA6A3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b/>
                <w:sz w:val="20"/>
                <w:szCs w:val="20"/>
              </w:rPr>
              <w:t xml:space="preserve">Was the report resolved?     </w:t>
            </w:r>
            <w:proofErr w:type="gramStart"/>
            <w:r w:rsidRPr="009360A8">
              <w:rPr>
                <w:rFonts w:cstheme="minorHAnsi"/>
                <w:b/>
                <w:sz w:val="20"/>
                <w:szCs w:val="20"/>
              </w:rPr>
              <w:t>YES</w:t>
            </w:r>
            <w:proofErr w:type="gramEnd"/>
            <w:r w:rsidRPr="009360A8">
              <w:rPr>
                <w:rFonts w:cstheme="minorHAnsi"/>
                <w:b/>
                <w:sz w:val="20"/>
                <w:szCs w:val="20"/>
              </w:rPr>
              <w:t xml:space="preserve">          NO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UNKNOWN</w:t>
            </w:r>
            <w:r w:rsidRPr="009360A8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AT THIS TIME</w:t>
            </w:r>
          </w:p>
          <w:p w14:paraId="55488C96" w14:textId="77777777" w:rsidR="002879DA" w:rsidRPr="009360A8" w:rsidRDefault="002879DA" w:rsidP="002879DA">
            <w:pPr>
              <w:rPr>
                <w:rFonts w:cstheme="minorHAnsi"/>
                <w:b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Select yes/no if the hotline or additional State agency report was resolved.</w:t>
            </w:r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 If no resolution information is known at the time of the event, select ‘unknown at this time’. If information is obtained regarding resolution of the report </w:t>
            </w:r>
            <w:proofErr w:type="gramStart"/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>at a later date</w:t>
            </w:r>
            <w:proofErr w:type="gramEnd"/>
            <w:r>
              <w:rPr>
                <w:rFonts w:cstheme="minorHAnsi"/>
                <w:i/>
                <w:color w:val="4472C4" w:themeColor="accent5"/>
                <w:sz w:val="20"/>
                <w:szCs w:val="20"/>
              </w:rPr>
              <w:t xml:space="preserve">, notify the applicable Regional Coordinator or Program Manager for further instruction to update the report and resubmit with the additional information. </w:t>
            </w:r>
          </w:p>
        </w:tc>
      </w:tr>
      <w:tr w:rsidR="002879DA" w:rsidRPr="009360A8" w14:paraId="004F906F" w14:textId="77777777" w:rsidTr="002879DA">
        <w:trPr>
          <w:trHeight w:val="89"/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03A2D39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If yes, list the date resolved: </w:t>
            </w:r>
          </w:p>
          <w:p w14:paraId="42E5ADF6" w14:textId="77777777" w:rsidR="002879DA" w:rsidRPr="009360A8" w:rsidRDefault="002879DA" w:rsidP="002879DA">
            <w:pPr>
              <w:rPr>
                <w:rFonts w:cstheme="minorHAnsi"/>
                <w:i/>
                <w:color w:val="4472C4" w:themeColor="accent5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If a hotline report and/or additional State agency report was resolved, enter the date. If the investigation is still in process and/or a report was not made, skip this step.</w:t>
            </w:r>
          </w:p>
        </w:tc>
      </w:tr>
      <w:tr w:rsidR="002879DA" w:rsidRPr="009360A8" w14:paraId="61F8739E" w14:textId="77777777" w:rsidTr="002879DA">
        <w:trPr>
          <w:trHeight w:val="89"/>
          <w:jc w:val="center"/>
        </w:trPr>
        <w:tc>
          <w:tcPr>
            <w:tcW w:w="1186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4B28B" w14:textId="77777777" w:rsidR="002879DA" w:rsidRPr="009360A8" w:rsidRDefault="002879DA" w:rsidP="002879DA">
            <w:pPr>
              <w:rPr>
                <w:rFonts w:cstheme="minorHAnsi"/>
                <w:i/>
                <w:sz w:val="20"/>
                <w:szCs w:val="20"/>
              </w:rPr>
            </w:pPr>
            <w:r w:rsidRPr="009360A8">
              <w:rPr>
                <w:rFonts w:cstheme="minorHAnsi"/>
                <w:i/>
                <w:sz w:val="20"/>
                <w:szCs w:val="20"/>
              </w:rPr>
              <w:t xml:space="preserve">    If yes, outline the resolution: </w:t>
            </w:r>
          </w:p>
          <w:p w14:paraId="3D222529" w14:textId="77777777" w:rsidR="002879DA" w:rsidRPr="009360A8" w:rsidRDefault="002879DA" w:rsidP="002879DA">
            <w:pPr>
              <w:rPr>
                <w:rFonts w:cstheme="minorHAnsi"/>
                <w:sz w:val="20"/>
                <w:szCs w:val="20"/>
              </w:rPr>
            </w:pPr>
            <w:r w:rsidRPr="009360A8">
              <w:rPr>
                <w:rFonts w:cstheme="minorHAnsi"/>
                <w:i/>
                <w:color w:val="4472C4" w:themeColor="accent5"/>
                <w:sz w:val="20"/>
                <w:szCs w:val="20"/>
              </w:rPr>
              <w:t>If a hotline report and/or additional State agency report was resolved, outline a summary of the information received regarding the resolution. If the investigation is still in process and/or a report was not made, skip this step.</w:t>
            </w:r>
          </w:p>
        </w:tc>
      </w:tr>
    </w:tbl>
    <w:p w14:paraId="05D8F8EB" w14:textId="667673FE" w:rsidR="00242F3F" w:rsidRPr="008303F3" w:rsidRDefault="00242F3F" w:rsidP="000C1A70">
      <w:pPr>
        <w:spacing w:after="0" w:line="240" w:lineRule="auto"/>
        <w:rPr>
          <w:rFonts w:cstheme="minorHAnsi"/>
        </w:rPr>
      </w:pPr>
    </w:p>
    <w:sectPr w:rsidR="00242F3F" w:rsidRPr="008303F3" w:rsidSect="000C1A70">
      <w:footerReference w:type="default" r:id="rId12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EB7C" w14:textId="77777777" w:rsidR="00242F3F" w:rsidRDefault="00242F3F" w:rsidP="00242F3F">
      <w:pPr>
        <w:spacing w:after="0" w:line="240" w:lineRule="auto"/>
      </w:pPr>
      <w:r>
        <w:separator/>
      </w:r>
    </w:p>
  </w:endnote>
  <w:endnote w:type="continuationSeparator" w:id="0">
    <w:p w14:paraId="7FB9B590" w14:textId="77777777" w:rsidR="00242F3F" w:rsidRDefault="00242F3F" w:rsidP="0024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6A36" w14:textId="07253E10" w:rsidR="00242F3F" w:rsidRDefault="000C1A70" w:rsidP="003B1502">
    <w:pPr>
      <w:pStyle w:val="Footer"/>
      <w:jc w:val="right"/>
    </w:pPr>
    <w:r>
      <w:t>03/18/2025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AE51" w14:textId="77777777" w:rsidR="00242F3F" w:rsidRDefault="00242F3F" w:rsidP="00242F3F">
      <w:pPr>
        <w:spacing w:after="0" w:line="240" w:lineRule="auto"/>
      </w:pPr>
      <w:r>
        <w:separator/>
      </w:r>
    </w:p>
  </w:footnote>
  <w:footnote w:type="continuationSeparator" w:id="0">
    <w:p w14:paraId="3B7A8887" w14:textId="77777777" w:rsidR="00242F3F" w:rsidRDefault="00242F3F" w:rsidP="0024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873"/>
    <w:multiLevelType w:val="hybridMultilevel"/>
    <w:tmpl w:val="884E92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E3593"/>
    <w:multiLevelType w:val="hybridMultilevel"/>
    <w:tmpl w:val="2A7425A0"/>
    <w:lvl w:ilvl="0" w:tplc="E79E30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388394">
    <w:abstractNumId w:val="0"/>
  </w:num>
  <w:num w:numId="2" w16cid:durableId="11475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37"/>
    <w:rsid w:val="00043AF0"/>
    <w:rsid w:val="000C1A70"/>
    <w:rsid w:val="00191365"/>
    <w:rsid w:val="001E59C8"/>
    <w:rsid w:val="00242F3F"/>
    <w:rsid w:val="00281CC6"/>
    <w:rsid w:val="002879DA"/>
    <w:rsid w:val="0033650C"/>
    <w:rsid w:val="00352697"/>
    <w:rsid w:val="003768C1"/>
    <w:rsid w:val="003B1502"/>
    <w:rsid w:val="00491038"/>
    <w:rsid w:val="004C6237"/>
    <w:rsid w:val="00533E6F"/>
    <w:rsid w:val="005C5E7C"/>
    <w:rsid w:val="00643C94"/>
    <w:rsid w:val="006D2A06"/>
    <w:rsid w:val="006F6052"/>
    <w:rsid w:val="007113DA"/>
    <w:rsid w:val="00767442"/>
    <w:rsid w:val="007E741F"/>
    <w:rsid w:val="007F7307"/>
    <w:rsid w:val="0080098E"/>
    <w:rsid w:val="008303F3"/>
    <w:rsid w:val="00916301"/>
    <w:rsid w:val="00922D3A"/>
    <w:rsid w:val="009360A8"/>
    <w:rsid w:val="009A0C75"/>
    <w:rsid w:val="00A42808"/>
    <w:rsid w:val="00BA7777"/>
    <w:rsid w:val="00C8717F"/>
    <w:rsid w:val="00CB271B"/>
    <w:rsid w:val="00CF200C"/>
    <w:rsid w:val="00D05F5B"/>
    <w:rsid w:val="00DA024D"/>
    <w:rsid w:val="00EB571A"/>
    <w:rsid w:val="00EE7506"/>
    <w:rsid w:val="00F509AE"/>
    <w:rsid w:val="00F5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D47B9"/>
  <w15:chartTrackingRefBased/>
  <w15:docId w15:val="{230E4290-010C-4906-9384-AA004E6D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F3F"/>
  </w:style>
  <w:style w:type="paragraph" w:styleId="Footer">
    <w:name w:val="footer"/>
    <w:basedOn w:val="Normal"/>
    <w:link w:val="FooterChar"/>
    <w:uiPriority w:val="99"/>
    <w:unhideWhenUsed/>
    <w:rsid w:val="0024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F3F"/>
  </w:style>
  <w:style w:type="table" w:styleId="TableGrid">
    <w:name w:val="Table Grid"/>
    <w:basedOn w:val="TableNormal"/>
    <w:uiPriority w:val="39"/>
    <w:rsid w:val="00242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1C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0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7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271B"/>
    <w:pPr>
      <w:ind w:left="720"/>
      <w:contextualSpacing/>
    </w:pPr>
  </w:style>
  <w:style w:type="paragraph" w:styleId="Revision">
    <w:name w:val="Revision"/>
    <w:hidden/>
    <w:uiPriority w:val="99"/>
    <w:semiHidden/>
    <w:rsid w:val="00BA77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7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7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7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7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dss.mo.gov/OnlineCanReporting/default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alth.mo.gov/shcn-secure/docs/EventReportForm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o.mo.gov/other-resources/form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.mo.gov/nursing-complaint-form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apss.health.mo.g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Struemph, Erin</dc:creator>
  <cp:keywords/>
  <dc:description/>
  <cp:lastModifiedBy>Reaka, Amy</cp:lastModifiedBy>
  <cp:revision>2</cp:revision>
  <dcterms:created xsi:type="dcterms:W3CDTF">2025-03-20T01:13:00Z</dcterms:created>
  <dcterms:modified xsi:type="dcterms:W3CDTF">2025-03-20T01:13:00Z</dcterms:modified>
</cp:coreProperties>
</file>