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421CC" w:rsidRDefault="005421CC" w:rsidP="005421CC">
      <w:pPr>
        <w:rPr>
          <w:b/>
          <w:bCs/>
        </w:rPr>
      </w:pPr>
      <w:r>
        <w:rPr>
          <w:b/>
          <w:bCs/>
        </w:rPr>
        <w:t>MPA LTSS – 3/28/24</w:t>
      </w:r>
    </w:p>
    <w:p w:rsidR="005421CC" w:rsidRDefault="005421CC" w:rsidP="005421CC">
      <w:r>
        <w:rPr>
          <w:i/>
          <w:iCs/>
        </w:rPr>
        <w:t>Meeting Agenda</w:t>
      </w:r>
    </w:p>
    <w:p w:rsidR="005421CC" w:rsidRPr="00620E16" w:rsidRDefault="005421CC" w:rsidP="005421CC">
      <w:r w:rsidRPr="00E56B6F">
        <w:t>Big picture recommendations and visioning; measuring success</w:t>
      </w:r>
    </w:p>
    <w:p w:rsidR="000E4366" w:rsidRDefault="000E4366"/>
    <w:sectPr w:rsidR="000E4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3A"/>
    <w:rsid w:val="000847E3"/>
    <w:rsid w:val="000E4366"/>
    <w:rsid w:val="00345B05"/>
    <w:rsid w:val="003D75CC"/>
    <w:rsid w:val="0045193C"/>
    <w:rsid w:val="005421CC"/>
    <w:rsid w:val="006163A2"/>
    <w:rsid w:val="007A0965"/>
    <w:rsid w:val="008D5B66"/>
    <w:rsid w:val="0095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66C80"/>
  <w15:chartTrackingRefBased/>
  <w15:docId w15:val="{1418B7F0-7408-4358-B1F4-08E0B4602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1CC"/>
  </w:style>
  <w:style w:type="paragraph" w:styleId="Heading1">
    <w:name w:val="heading 1"/>
    <w:basedOn w:val="Normal"/>
    <w:next w:val="Normal"/>
    <w:link w:val="Heading1Char"/>
    <w:uiPriority w:val="9"/>
    <w:qFormat/>
    <w:rsid w:val="00955B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5B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5B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5B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5B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5B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5B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5B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5B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5B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5B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5B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5B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5B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5B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5B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5B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5B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5B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5B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5B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5B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5B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5B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5B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5B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B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B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5B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Rosenzweig, Stacey</dc:creator>
  <cp:keywords/>
  <dc:description/>
  <cp:lastModifiedBy>Bestgen, Brent</cp:lastModifiedBy>
  <cp:revision>1</cp:revision>
  <dcterms:created xsi:type="dcterms:W3CDTF">2024-10-15T21:48:00Z</dcterms:created>
  <dcterms:modified xsi:type="dcterms:W3CDTF">2024-10-15T21:48:00Z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1f81cae-2cc7-434f-b11d-39789e497bf2_Enabled">
    <vt:lpwstr>true</vt:lpwstr>
  </property>
  <property fmtid="{D5CDD505-2E9C-101B-9397-08002B2CF9AE}" pid="3" name="MSIP_Label_31f81cae-2cc7-434f-b11d-39789e497bf2_SetDate">
    <vt:lpwstr>2024-10-10T21:04:56Z</vt:lpwstr>
  </property>
  <property fmtid="{D5CDD505-2E9C-101B-9397-08002B2CF9AE}" pid="4" name="MSIP_Label_31f81cae-2cc7-434f-b11d-39789e497bf2_Method">
    <vt:lpwstr>Standard</vt:lpwstr>
  </property>
  <property fmtid="{D5CDD505-2E9C-101B-9397-08002B2CF9AE}" pid="5" name="MSIP_Label_31f81cae-2cc7-434f-b11d-39789e497bf2_Name">
    <vt:lpwstr>Confidential</vt:lpwstr>
  </property>
  <property fmtid="{D5CDD505-2E9C-101B-9397-08002B2CF9AE}" pid="6" name="MSIP_Label_31f81cae-2cc7-434f-b11d-39789e497bf2_SiteId">
    <vt:lpwstr>dd5e230f-c165-49c4-957f-e203458fffab</vt:lpwstr>
  </property>
  <property fmtid="{D5CDD505-2E9C-101B-9397-08002B2CF9AE}" pid="7" name="MSIP_Label_31f81cae-2cc7-434f-b11d-39789e497bf2_ActionId">
    <vt:lpwstr>0c9fbb1b-d5eb-4fee-b0a3-2e8d6f9fff67</vt:lpwstr>
  </property>
  <property fmtid="{D5CDD505-2E9C-101B-9397-08002B2CF9AE}" pid="8" name="MSIP_Label_31f81cae-2cc7-434f-b11d-39789e497bf2_ContentBits">
    <vt:lpwstr>0</vt:lpwstr>
  </property>
</Properties>
</file>