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3E22" w:rsidRDefault="005F3E22" w:rsidP="005F3E22">
      <w:pPr>
        <w:rPr>
          <w:b/>
          <w:bCs/>
        </w:rPr>
      </w:pPr>
      <w:r>
        <w:rPr>
          <w:b/>
          <w:bCs/>
        </w:rPr>
        <w:t>MPA LTSS  – 7/11/24</w:t>
      </w:r>
    </w:p>
    <w:p w:rsidR="005F3E22" w:rsidRDefault="005F3E22" w:rsidP="005F3E22">
      <w:r>
        <w:rPr>
          <w:i/>
          <w:iCs/>
        </w:rPr>
        <w:t>Meeting Agenda</w:t>
      </w:r>
    </w:p>
    <w:p w:rsidR="005F3E22" w:rsidRPr="00620E16" w:rsidRDefault="005F3E22" w:rsidP="005F3E22">
      <w:r w:rsidRPr="00E56B6F">
        <w:t>Big picture recommendations and visioning; measuring success</w:t>
      </w:r>
    </w:p>
    <w:p w:rsidR="000E4366" w:rsidRDefault="000E4366"/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0A"/>
    <w:rsid w:val="000847E3"/>
    <w:rsid w:val="000E4366"/>
    <w:rsid w:val="00345B05"/>
    <w:rsid w:val="005F3E22"/>
    <w:rsid w:val="006163A2"/>
    <w:rsid w:val="007A0965"/>
    <w:rsid w:val="007A680A"/>
    <w:rsid w:val="00CB10C2"/>
    <w:rsid w:val="00E2402D"/>
    <w:rsid w:val="00E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5BAD"/>
  <w15:chartTrackingRefBased/>
  <w15:docId w15:val="{959D928E-8477-477B-8CB3-8455EF27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22"/>
  </w:style>
  <w:style w:type="paragraph" w:styleId="Heading1">
    <w:name w:val="heading 1"/>
    <w:basedOn w:val="Normal"/>
    <w:next w:val="Normal"/>
    <w:link w:val="Heading1Char"/>
    <w:uiPriority w:val="9"/>
    <w:qFormat/>
    <w:rsid w:val="007A6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6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6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6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6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6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6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6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6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6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6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6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6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6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6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6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6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6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68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6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6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68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2024-10-15T21:49:00Z</dcterms:created>
  <dcterms:modified xsi:type="dcterms:W3CDTF">2024-10-15T21:49:00Z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2024-10-10T21:04:14Z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4249ecf2-7d71-47a1-ae00-7d50c2e14cf7</vt:lpwstr>
  </property>
  <property fmtid="{D5CDD505-2E9C-101B-9397-08002B2CF9AE}" pid="8" name="MSIP_Label_31f81cae-2cc7-434f-b11d-39789e497bf2_ContentBits">
    <vt:lpwstr>0</vt:lpwstr>
  </property>
</Properties>
</file>