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EBC" w:rsidRDefault="00270EBC" w:rsidP="00270EBC">
      <w:pPr>
        <w:pStyle w:val="Header"/>
        <w:tabs>
          <w:tab w:val="clear" w:pos="4320"/>
          <w:tab w:val="clear" w:pos="8640"/>
        </w:tabs>
        <w:jc w:val="right"/>
        <w:rPr>
          <w:rFonts w:ascii="Times New Roman" w:hAnsi="Times New Roman"/>
          <w:sz w:val="24"/>
        </w:rPr>
      </w:pPr>
      <w:r w:rsidRPr="008A0CB6">
        <w:rPr>
          <w:rFonts w:ascii="Times New Roman" w:hAnsi="Times New Roman"/>
          <w:sz w:val="24"/>
        </w:rPr>
        <w:t>PSEM-18-</w:t>
      </w:r>
      <w:r w:rsidR="00A93CA1" w:rsidRPr="008A0CB6">
        <w:rPr>
          <w:rFonts w:ascii="Times New Roman" w:hAnsi="Times New Roman"/>
          <w:sz w:val="24"/>
        </w:rPr>
        <w:t>0</w:t>
      </w:r>
      <w:r w:rsidR="00FE4FE9" w:rsidRPr="008A0CB6">
        <w:rPr>
          <w:rFonts w:ascii="Times New Roman" w:hAnsi="Times New Roman"/>
          <w:sz w:val="24"/>
        </w:rPr>
        <w:t>7</w:t>
      </w:r>
    </w:p>
    <w:p w:rsidR="006E75F7" w:rsidRPr="008A0CB6" w:rsidRDefault="006E75F7" w:rsidP="00270EBC">
      <w:pPr>
        <w:pStyle w:val="Header"/>
        <w:tabs>
          <w:tab w:val="clear" w:pos="4320"/>
          <w:tab w:val="clear" w:pos="8640"/>
        </w:tabs>
        <w:jc w:val="right"/>
        <w:rPr>
          <w:rFonts w:ascii="Times New Roman" w:hAnsi="Times New Roman"/>
          <w:sz w:val="24"/>
        </w:rPr>
      </w:pPr>
    </w:p>
    <w:p w:rsidR="00270EBC" w:rsidRDefault="00FE4FE9" w:rsidP="00270EBC">
      <w:pPr>
        <w:pStyle w:val="Header"/>
        <w:tabs>
          <w:tab w:val="clear" w:pos="4320"/>
          <w:tab w:val="clear" w:pos="8640"/>
        </w:tabs>
        <w:jc w:val="center"/>
        <w:rPr>
          <w:rFonts w:ascii="Times New Roman" w:hAnsi="Times New Roman"/>
          <w:sz w:val="24"/>
        </w:rPr>
      </w:pPr>
      <w:r w:rsidRPr="008A0CB6">
        <w:rPr>
          <w:rFonts w:ascii="Times New Roman" w:hAnsi="Times New Roman"/>
          <w:sz w:val="24"/>
        </w:rPr>
        <w:t xml:space="preserve">April </w:t>
      </w:r>
      <w:r w:rsidR="007278AB">
        <w:rPr>
          <w:rFonts w:ascii="Times New Roman" w:hAnsi="Times New Roman"/>
          <w:sz w:val="24"/>
        </w:rPr>
        <w:t>1</w:t>
      </w:r>
      <w:r w:rsidR="008D2CB7">
        <w:rPr>
          <w:rFonts w:ascii="Times New Roman" w:hAnsi="Times New Roman"/>
          <w:sz w:val="24"/>
        </w:rPr>
        <w:t>7</w:t>
      </w:r>
      <w:r w:rsidR="005827DA" w:rsidRPr="008A0CB6">
        <w:rPr>
          <w:rFonts w:ascii="Times New Roman" w:hAnsi="Times New Roman"/>
          <w:sz w:val="24"/>
        </w:rPr>
        <w:t>, 2018</w:t>
      </w:r>
    </w:p>
    <w:p w:rsidR="006E75F7" w:rsidRPr="008A0CB6" w:rsidRDefault="006E75F7" w:rsidP="00270EBC">
      <w:pPr>
        <w:pStyle w:val="Header"/>
        <w:tabs>
          <w:tab w:val="clear" w:pos="4320"/>
          <w:tab w:val="clear" w:pos="8640"/>
        </w:tabs>
        <w:jc w:val="center"/>
        <w:rPr>
          <w:rFonts w:ascii="Times New Roman" w:hAnsi="Times New Roman"/>
          <w:sz w:val="24"/>
        </w:rPr>
      </w:pPr>
    </w:p>
    <w:p w:rsidR="00270EBC" w:rsidRPr="008A0CB6" w:rsidRDefault="00270EBC" w:rsidP="00270EBC">
      <w:pPr>
        <w:pStyle w:val="Header"/>
        <w:tabs>
          <w:tab w:val="clear" w:pos="4320"/>
          <w:tab w:val="clear" w:pos="8640"/>
        </w:tabs>
        <w:rPr>
          <w:rFonts w:ascii="Times New Roman" w:hAnsi="Times New Roman"/>
          <w:sz w:val="24"/>
        </w:rPr>
      </w:pPr>
    </w:p>
    <w:p w:rsidR="00FE4FE9" w:rsidRPr="008A0CB6" w:rsidRDefault="00270EBC" w:rsidP="00270EBC">
      <w:pPr>
        <w:pStyle w:val="Header"/>
        <w:tabs>
          <w:tab w:val="left" w:pos="720"/>
        </w:tabs>
        <w:jc w:val="both"/>
        <w:rPr>
          <w:rFonts w:ascii="Times New Roman" w:hAnsi="Times New Roman"/>
          <w:b/>
          <w:sz w:val="24"/>
        </w:rPr>
      </w:pPr>
      <w:r w:rsidRPr="008A0CB6">
        <w:rPr>
          <w:rFonts w:ascii="Times New Roman" w:hAnsi="Times New Roman"/>
          <w:b/>
          <w:sz w:val="24"/>
        </w:rPr>
        <w:t xml:space="preserve">MEMORANDUM FOR DIVISION OF SENIOR &amp; DISABILITY SERVICES </w:t>
      </w:r>
      <w:r w:rsidR="008A0CB6">
        <w:rPr>
          <w:rFonts w:ascii="Times New Roman" w:hAnsi="Times New Roman"/>
          <w:b/>
          <w:sz w:val="24"/>
        </w:rPr>
        <w:t>HOME AND COMMUNITY SERVICES</w:t>
      </w:r>
      <w:r w:rsidRPr="008A0CB6">
        <w:rPr>
          <w:rFonts w:ascii="Times New Roman" w:hAnsi="Times New Roman"/>
          <w:b/>
          <w:sz w:val="24"/>
        </w:rPr>
        <w:t xml:space="preserve"> STAFF</w:t>
      </w:r>
      <w:r w:rsidR="008A0CB6">
        <w:rPr>
          <w:rFonts w:ascii="Times New Roman" w:hAnsi="Times New Roman"/>
          <w:b/>
          <w:sz w:val="24"/>
        </w:rPr>
        <w:t>, CENTRAL REGISTRY UNIT, AND SPECIAL INVESTIGATIONS UNIT</w:t>
      </w:r>
    </w:p>
    <w:p w:rsidR="00270EBC" w:rsidRPr="008A0CB6" w:rsidRDefault="00270EBC" w:rsidP="00270EBC">
      <w:pPr>
        <w:pStyle w:val="Header"/>
        <w:tabs>
          <w:tab w:val="clear" w:pos="4320"/>
          <w:tab w:val="clear" w:pos="8640"/>
        </w:tabs>
        <w:rPr>
          <w:rFonts w:ascii="Times New Roman" w:hAnsi="Times New Roman"/>
          <w:sz w:val="24"/>
        </w:rPr>
      </w:pPr>
      <w:r w:rsidRPr="008A0CB6">
        <w:rPr>
          <w:rFonts w:ascii="Times New Roman" w:hAnsi="Times New Roman"/>
          <w:sz w:val="24"/>
        </w:rPr>
        <w:t>From:</w:t>
      </w:r>
      <w:r w:rsidRPr="008A0CB6">
        <w:rPr>
          <w:rFonts w:ascii="Times New Roman" w:hAnsi="Times New Roman"/>
          <w:sz w:val="24"/>
        </w:rPr>
        <w:tab/>
      </w:r>
      <w:r w:rsidRPr="008A0CB6">
        <w:rPr>
          <w:rFonts w:ascii="Times New Roman" w:hAnsi="Times New Roman"/>
          <w:sz w:val="24"/>
        </w:rPr>
        <w:tab/>
        <w:t>Kathryn Sharp Sapp, Bureau Chief</w:t>
      </w:r>
      <w:r w:rsidRPr="008A0CB6">
        <w:rPr>
          <w:rFonts w:ascii="Times New Roman" w:hAnsi="Times New Roman"/>
          <w:sz w:val="24"/>
        </w:rPr>
        <w:tab/>
      </w:r>
      <w:bookmarkStart w:id="0" w:name="_GoBack"/>
      <w:r w:rsidR="008D2CB7">
        <w:rPr>
          <w:noProof/>
        </w:rPr>
        <w:drawing>
          <wp:inline distT="0" distB="0" distL="0" distR="0" wp14:anchorId="639DA9D7" wp14:editId="32898F86">
            <wp:extent cx="1340272" cy="4267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40106" cy="426667"/>
                    </a:xfrm>
                    <a:prstGeom prst="rect">
                      <a:avLst/>
                    </a:prstGeom>
                  </pic:spPr>
                </pic:pic>
              </a:graphicData>
            </a:graphic>
          </wp:inline>
        </w:drawing>
      </w:r>
      <w:bookmarkEnd w:id="0"/>
      <w:r w:rsidRPr="008A0CB6">
        <w:rPr>
          <w:rFonts w:ascii="Times New Roman" w:hAnsi="Times New Roman"/>
          <w:sz w:val="24"/>
        </w:rPr>
        <w:tab/>
      </w:r>
    </w:p>
    <w:p w:rsidR="00270EBC" w:rsidRPr="008A0CB6" w:rsidRDefault="00270EBC" w:rsidP="00270EBC">
      <w:pPr>
        <w:pStyle w:val="Header"/>
        <w:tabs>
          <w:tab w:val="clear" w:pos="4320"/>
          <w:tab w:val="clear" w:pos="8640"/>
        </w:tabs>
        <w:rPr>
          <w:rFonts w:ascii="Times New Roman" w:hAnsi="Times New Roman"/>
          <w:sz w:val="24"/>
        </w:rPr>
      </w:pPr>
      <w:r w:rsidRPr="008A0CB6">
        <w:rPr>
          <w:rFonts w:ascii="Times New Roman" w:hAnsi="Times New Roman"/>
          <w:sz w:val="24"/>
        </w:rPr>
        <w:tab/>
      </w:r>
      <w:r w:rsidRPr="008A0CB6">
        <w:rPr>
          <w:rFonts w:ascii="Times New Roman" w:hAnsi="Times New Roman"/>
          <w:sz w:val="24"/>
        </w:rPr>
        <w:tab/>
        <w:t>Division of Senior and Disability Services</w:t>
      </w:r>
    </w:p>
    <w:p w:rsidR="00270EBC" w:rsidRPr="008A0CB6" w:rsidRDefault="00270EBC" w:rsidP="00270EBC">
      <w:pPr>
        <w:pStyle w:val="Header"/>
        <w:tabs>
          <w:tab w:val="clear" w:pos="4320"/>
          <w:tab w:val="clear" w:pos="8640"/>
        </w:tabs>
        <w:rPr>
          <w:rFonts w:ascii="Times New Roman" w:hAnsi="Times New Roman"/>
          <w:sz w:val="24"/>
        </w:rPr>
      </w:pPr>
      <w:r w:rsidRPr="008A0CB6">
        <w:rPr>
          <w:rFonts w:ascii="Times New Roman" w:hAnsi="Times New Roman"/>
          <w:sz w:val="24"/>
        </w:rPr>
        <w:tab/>
      </w:r>
      <w:r w:rsidRPr="008A0CB6">
        <w:rPr>
          <w:rFonts w:ascii="Times New Roman" w:hAnsi="Times New Roman"/>
          <w:sz w:val="24"/>
        </w:rPr>
        <w:tab/>
        <w:t>Adult Protective Services Policy Unit</w:t>
      </w:r>
    </w:p>
    <w:p w:rsidR="00270EBC" w:rsidRPr="008A0CB6" w:rsidRDefault="00270EBC" w:rsidP="00270EBC">
      <w:pPr>
        <w:pStyle w:val="Header"/>
        <w:tabs>
          <w:tab w:val="clear" w:pos="4320"/>
          <w:tab w:val="clear" w:pos="8640"/>
        </w:tabs>
        <w:rPr>
          <w:rFonts w:ascii="Times New Roman" w:hAnsi="Times New Roman"/>
          <w:sz w:val="24"/>
        </w:rPr>
      </w:pPr>
    </w:p>
    <w:p w:rsidR="00270EBC" w:rsidRPr="008A0CB6" w:rsidRDefault="00F64CFA" w:rsidP="008305C6">
      <w:pPr>
        <w:pStyle w:val="Header"/>
        <w:tabs>
          <w:tab w:val="clear" w:pos="4320"/>
          <w:tab w:val="clear" w:pos="8640"/>
        </w:tabs>
        <w:rPr>
          <w:rFonts w:ascii="Times New Roman" w:hAnsi="Times New Roman"/>
          <w:sz w:val="24"/>
        </w:rPr>
      </w:pPr>
      <w:r w:rsidRPr="008A0CB6">
        <w:rPr>
          <w:rFonts w:ascii="Times New Roman" w:hAnsi="Times New Roman"/>
          <w:sz w:val="24"/>
        </w:rPr>
        <w:t xml:space="preserve">Subject:   </w:t>
      </w:r>
      <w:r w:rsidRPr="008A0CB6">
        <w:rPr>
          <w:rFonts w:ascii="Times New Roman" w:hAnsi="Times New Roman"/>
          <w:sz w:val="24"/>
        </w:rPr>
        <w:tab/>
      </w:r>
      <w:r w:rsidR="00663495" w:rsidRPr="008A0CB6">
        <w:rPr>
          <w:rFonts w:ascii="Times New Roman" w:hAnsi="Times New Roman"/>
          <w:sz w:val="24"/>
        </w:rPr>
        <w:t xml:space="preserve">Implementation of Specialized </w:t>
      </w:r>
      <w:r w:rsidR="004E11C3" w:rsidRPr="008A0CB6">
        <w:rPr>
          <w:rFonts w:ascii="Times New Roman" w:hAnsi="Times New Roman"/>
          <w:sz w:val="24"/>
        </w:rPr>
        <w:t>Adult P</w:t>
      </w:r>
      <w:r w:rsidR="00663495" w:rsidRPr="008A0CB6">
        <w:rPr>
          <w:rFonts w:ascii="Times New Roman" w:hAnsi="Times New Roman"/>
          <w:sz w:val="24"/>
        </w:rPr>
        <w:t>rotective Services</w:t>
      </w:r>
      <w:r w:rsidR="00FE4FE9" w:rsidRPr="008A0CB6">
        <w:rPr>
          <w:rFonts w:ascii="Times New Roman" w:hAnsi="Times New Roman"/>
          <w:sz w:val="24"/>
        </w:rPr>
        <w:t xml:space="preserve"> </w:t>
      </w:r>
      <w:r w:rsidR="00270EBC" w:rsidRPr="008A0CB6">
        <w:rPr>
          <w:rFonts w:ascii="Times New Roman" w:hAnsi="Times New Roman"/>
          <w:sz w:val="24"/>
        </w:rPr>
        <w:t xml:space="preserve"> </w:t>
      </w:r>
    </w:p>
    <w:p w:rsidR="00270EBC" w:rsidRPr="008A0CB6" w:rsidRDefault="00270EBC" w:rsidP="00270EBC">
      <w:pPr>
        <w:pStyle w:val="Header"/>
        <w:tabs>
          <w:tab w:val="clear" w:pos="4320"/>
          <w:tab w:val="clear" w:pos="8640"/>
        </w:tabs>
        <w:rPr>
          <w:rFonts w:ascii="Times New Roman" w:hAnsi="Times New Roman"/>
          <w:sz w:val="24"/>
        </w:rPr>
      </w:pPr>
    </w:p>
    <w:p w:rsidR="00270EBC" w:rsidRPr="008A0CB6" w:rsidRDefault="00663495" w:rsidP="008427AD">
      <w:pPr>
        <w:pStyle w:val="Header"/>
        <w:tabs>
          <w:tab w:val="clear" w:pos="4320"/>
          <w:tab w:val="clear" w:pos="8640"/>
        </w:tabs>
        <w:jc w:val="both"/>
        <w:rPr>
          <w:rFonts w:ascii="Times New Roman" w:hAnsi="Times New Roman"/>
          <w:sz w:val="24"/>
        </w:rPr>
      </w:pPr>
      <w:r w:rsidRPr="008A0CB6">
        <w:rPr>
          <w:rFonts w:ascii="Times New Roman" w:hAnsi="Times New Roman"/>
          <w:sz w:val="24"/>
        </w:rPr>
        <w:t xml:space="preserve">We are about to embark on a journey that will enable </w:t>
      </w:r>
      <w:r w:rsidR="00965ACE">
        <w:rPr>
          <w:rFonts w:ascii="Times New Roman" w:hAnsi="Times New Roman"/>
          <w:sz w:val="24"/>
        </w:rPr>
        <w:t>specialization of</w:t>
      </w:r>
      <w:r w:rsidR="008A0CB6" w:rsidRPr="008A0CB6">
        <w:rPr>
          <w:rFonts w:ascii="Times New Roman" w:hAnsi="Times New Roman"/>
          <w:sz w:val="24"/>
        </w:rPr>
        <w:t xml:space="preserve"> Abuse/Neglect/Exploitation</w:t>
      </w:r>
      <w:r w:rsidRPr="008A0CB6">
        <w:rPr>
          <w:rFonts w:ascii="Times New Roman" w:hAnsi="Times New Roman"/>
          <w:sz w:val="24"/>
        </w:rPr>
        <w:t xml:space="preserve"> reports </w:t>
      </w:r>
      <w:r w:rsidR="00965ACE">
        <w:rPr>
          <w:rFonts w:ascii="Times New Roman" w:hAnsi="Times New Roman"/>
          <w:sz w:val="24"/>
        </w:rPr>
        <w:t>involving</w:t>
      </w:r>
      <w:r w:rsidR="008A0CB6">
        <w:rPr>
          <w:rFonts w:ascii="Times New Roman" w:hAnsi="Times New Roman"/>
          <w:sz w:val="24"/>
        </w:rPr>
        <w:t xml:space="preserve"> allegations </w:t>
      </w:r>
      <w:r w:rsidR="00965ACE">
        <w:rPr>
          <w:rFonts w:ascii="Times New Roman" w:hAnsi="Times New Roman"/>
          <w:sz w:val="24"/>
        </w:rPr>
        <w:t xml:space="preserve">that are </w:t>
      </w:r>
      <w:r w:rsidR="008A0CB6" w:rsidRPr="008A0CB6">
        <w:rPr>
          <w:rFonts w:ascii="Times New Roman" w:hAnsi="Times New Roman"/>
          <w:sz w:val="24"/>
        </w:rPr>
        <w:t>criminal</w:t>
      </w:r>
      <w:r w:rsidR="008A0CB6">
        <w:rPr>
          <w:rFonts w:ascii="Times New Roman" w:hAnsi="Times New Roman"/>
          <w:sz w:val="24"/>
        </w:rPr>
        <w:t xml:space="preserve"> in</w:t>
      </w:r>
      <w:r w:rsidR="008A0CB6" w:rsidRPr="008A0CB6">
        <w:rPr>
          <w:rFonts w:ascii="Times New Roman" w:hAnsi="Times New Roman"/>
          <w:sz w:val="24"/>
        </w:rPr>
        <w:t xml:space="preserve"> nature from</w:t>
      </w:r>
      <w:r w:rsidRPr="008A0CB6">
        <w:rPr>
          <w:rFonts w:ascii="Times New Roman" w:hAnsi="Times New Roman"/>
          <w:sz w:val="24"/>
        </w:rPr>
        <w:t xml:space="preserve"> reports requiring </w:t>
      </w:r>
      <w:r w:rsidR="008A0CB6" w:rsidRPr="008A0CB6">
        <w:rPr>
          <w:rFonts w:ascii="Times New Roman" w:hAnsi="Times New Roman"/>
          <w:sz w:val="24"/>
        </w:rPr>
        <w:t>p</w:t>
      </w:r>
      <w:r w:rsidRPr="008A0CB6">
        <w:rPr>
          <w:rFonts w:ascii="Times New Roman" w:hAnsi="Times New Roman"/>
          <w:sz w:val="24"/>
        </w:rPr>
        <w:t>rotective services.  Hotline report</w:t>
      </w:r>
      <w:r w:rsidR="008A0CB6" w:rsidRPr="008A0CB6">
        <w:rPr>
          <w:rFonts w:ascii="Times New Roman" w:hAnsi="Times New Roman"/>
          <w:sz w:val="24"/>
        </w:rPr>
        <w:t>s with allegations</w:t>
      </w:r>
      <w:r w:rsidRPr="008A0CB6">
        <w:rPr>
          <w:rFonts w:ascii="Times New Roman" w:hAnsi="Times New Roman"/>
          <w:sz w:val="24"/>
        </w:rPr>
        <w:t xml:space="preserve"> criminal</w:t>
      </w:r>
      <w:r w:rsidR="008A0CB6" w:rsidRPr="008A0CB6">
        <w:rPr>
          <w:rFonts w:ascii="Times New Roman" w:hAnsi="Times New Roman"/>
          <w:sz w:val="24"/>
        </w:rPr>
        <w:t xml:space="preserve"> in</w:t>
      </w:r>
      <w:r w:rsidRPr="008A0CB6">
        <w:rPr>
          <w:rFonts w:ascii="Times New Roman" w:hAnsi="Times New Roman"/>
          <w:sz w:val="24"/>
        </w:rPr>
        <w:t xml:space="preserve"> nature will be investigated by the Special Investigations Unit (SIU)</w:t>
      </w:r>
      <w:r w:rsidR="008A0CB6">
        <w:rPr>
          <w:rFonts w:ascii="Times New Roman" w:hAnsi="Times New Roman"/>
          <w:sz w:val="24"/>
        </w:rPr>
        <w:t>,</w:t>
      </w:r>
      <w:r w:rsidRPr="008A0CB6">
        <w:rPr>
          <w:rFonts w:ascii="Times New Roman" w:hAnsi="Times New Roman"/>
          <w:sz w:val="24"/>
        </w:rPr>
        <w:t xml:space="preserve"> </w:t>
      </w:r>
      <w:r w:rsidR="008A0CB6" w:rsidRPr="008A0CB6">
        <w:rPr>
          <w:rFonts w:ascii="Times New Roman" w:hAnsi="Times New Roman"/>
          <w:sz w:val="24"/>
        </w:rPr>
        <w:t>while</w:t>
      </w:r>
      <w:r w:rsidRPr="008A0CB6">
        <w:rPr>
          <w:rFonts w:ascii="Times New Roman" w:hAnsi="Times New Roman"/>
          <w:sz w:val="24"/>
        </w:rPr>
        <w:t xml:space="preserve"> reports requiring p</w:t>
      </w:r>
      <w:r w:rsidR="008A0CB6">
        <w:rPr>
          <w:rFonts w:ascii="Times New Roman" w:hAnsi="Times New Roman"/>
          <w:sz w:val="24"/>
        </w:rPr>
        <w:t>rotective services will be assigned to</w:t>
      </w:r>
      <w:r w:rsidRPr="008A0CB6">
        <w:rPr>
          <w:rFonts w:ascii="Times New Roman" w:hAnsi="Times New Roman"/>
          <w:sz w:val="24"/>
        </w:rPr>
        <w:t xml:space="preserve"> </w:t>
      </w:r>
      <w:r w:rsidR="00672A0A">
        <w:rPr>
          <w:rFonts w:ascii="Times New Roman" w:hAnsi="Times New Roman"/>
          <w:sz w:val="24"/>
        </w:rPr>
        <w:t xml:space="preserve">Adult </w:t>
      </w:r>
      <w:r w:rsidRPr="008A0CB6">
        <w:rPr>
          <w:rFonts w:ascii="Times New Roman" w:hAnsi="Times New Roman"/>
          <w:sz w:val="24"/>
        </w:rPr>
        <w:t>Protective Services (</w:t>
      </w:r>
      <w:r w:rsidR="00672A0A">
        <w:rPr>
          <w:rFonts w:ascii="Times New Roman" w:hAnsi="Times New Roman"/>
          <w:sz w:val="24"/>
        </w:rPr>
        <w:t>A</w:t>
      </w:r>
      <w:r w:rsidR="00FE4FE9" w:rsidRPr="008A0CB6">
        <w:rPr>
          <w:rFonts w:ascii="Times New Roman" w:hAnsi="Times New Roman"/>
          <w:sz w:val="24"/>
        </w:rPr>
        <w:t>PS) staff</w:t>
      </w:r>
      <w:r w:rsidR="00782862">
        <w:rPr>
          <w:rFonts w:ascii="Times New Roman" w:hAnsi="Times New Roman"/>
          <w:sz w:val="24"/>
        </w:rPr>
        <w:t xml:space="preserve"> in Region 5. This will allow</w:t>
      </w:r>
      <w:r w:rsidR="00FE4FE9" w:rsidRPr="008A0CB6">
        <w:rPr>
          <w:rFonts w:ascii="Times New Roman" w:hAnsi="Times New Roman"/>
          <w:sz w:val="24"/>
        </w:rPr>
        <w:t xml:space="preserve"> </w:t>
      </w:r>
      <w:r w:rsidR="00782862">
        <w:rPr>
          <w:rFonts w:ascii="Times New Roman" w:hAnsi="Times New Roman"/>
          <w:sz w:val="24"/>
        </w:rPr>
        <w:t xml:space="preserve">APS staff </w:t>
      </w:r>
      <w:r w:rsidR="00FE4FE9" w:rsidRPr="008A0CB6">
        <w:rPr>
          <w:rFonts w:ascii="Times New Roman" w:hAnsi="Times New Roman"/>
          <w:sz w:val="24"/>
        </w:rPr>
        <w:t xml:space="preserve">to focus on social work </w:t>
      </w:r>
      <w:r w:rsidR="00885B4B">
        <w:rPr>
          <w:rFonts w:ascii="Times New Roman" w:hAnsi="Times New Roman"/>
          <w:sz w:val="24"/>
        </w:rPr>
        <w:t>by</w:t>
      </w:r>
      <w:r w:rsidR="00FE4FE9" w:rsidRPr="008A0CB6">
        <w:rPr>
          <w:rFonts w:ascii="Times New Roman" w:hAnsi="Times New Roman"/>
          <w:sz w:val="24"/>
        </w:rPr>
        <w:t xml:space="preserve"> providing resources and support to eligible adults. </w:t>
      </w:r>
      <w:r w:rsidR="005E5239" w:rsidRPr="008A0CB6">
        <w:rPr>
          <w:rFonts w:ascii="Times New Roman" w:hAnsi="Times New Roman"/>
          <w:sz w:val="24"/>
        </w:rPr>
        <w:t xml:space="preserve">On </w:t>
      </w:r>
      <w:r w:rsidR="00FE4FE9" w:rsidRPr="008A0CB6">
        <w:rPr>
          <w:rFonts w:ascii="Times New Roman" w:hAnsi="Times New Roman"/>
          <w:sz w:val="24"/>
        </w:rPr>
        <w:t xml:space="preserve">April 16, 2018, </w:t>
      </w:r>
      <w:r w:rsidR="008A0CB6">
        <w:rPr>
          <w:rFonts w:ascii="Times New Roman" w:hAnsi="Times New Roman"/>
          <w:sz w:val="24"/>
        </w:rPr>
        <w:t xml:space="preserve">at 10:00 p.m., </w:t>
      </w:r>
      <w:r w:rsidR="00965ACE">
        <w:rPr>
          <w:rFonts w:ascii="Times New Roman" w:hAnsi="Times New Roman"/>
          <w:sz w:val="24"/>
        </w:rPr>
        <w:t xml:space="preserve">enhancements will be implemented within </w:t>
      </w:r>
      <w:r w:rsidR="008A0CB6">
        <w:rPr>
          <w:rFonts w:ascii="Times New Roman" w:hAnsi="Times New Roman"/>
          <w:sz w:val="24"/>
        </w:rPr>
        <w:t xml:space="preserve">Case Compass </w:t>
      </w:r>
      <w:r w:rsidR="00F37285">
        <w:rPr>
          <w:rFonts w:ascii="Times New Roman" w:hAnsi="Times New Roman"/>
          <w:sz w:val="24"/>
        </w:rPr>
        <w:t>t</w:t>
      </w:r>
      <w:r w:rsidR="00965ACE">
        <w:rPr>
          <w:rFonts w:ascii="Times New Roman" w:hAnsi="Times New Roman"/>
          <w:sz w:val="24"/>
        </w:rPr>
        <w:t>o allow the Central Registry Unit to route reports in</w:t>
      </w:r>
      <w:r w:rsidR="008A0CB6">
        <w:rPr>
          <w:rFonts w:ascii="Times New Roman" w:hAnsi="Times New Roman"/>
          <w:sz w:val="24"/>
        </w:rPr>
        <w:t xml:space="preserve"> </w:t>
      </w:r>
      <w:r w:rsidR="00FE4FE9" w:rsidRPr="008A0CB6">
        <w:rPr>
          <w:rFonts w:ascii="Times New Roman" w:hAnsi="Times New Roman"/>
          <w:sz w:val="24"/>
        </w:rPr>
        <w:t xml:space="preserve">Region 5 </w:t>
      </w:r>
      <w:r w:rsidR="00965ACE">
        <w:rPr>
          <w:rFonts w:ascii="Times New Roman" w:hAnsi="Times New Roman"/>
          <w:sz w:val="24"/>
        </w:rPr>
        <w:t xml:space="preserve">to the respective </w:t>
      </w:r>
      <w:r w:rsidRPr="008A0CB6">
        <w:rPr>
          <w:rFonts w:ascii="Times New Roman" w:hAnsi="Times New Roman"/>
          <w:sz w:val="24"/>
        </w:rPr>
        <w:t xml:space="preserve">specialized </w:t>
      </w:r>
      <w:r w:rsidR="00965ACE">
        <w:rPr>
          <w:rFonts w:ascii="Times New Roman" w:hAnsi="Times New Roman"/>
          <w:sz w:val="24"/>
        </w:rPr>
        <w:t xml:space="preserve">units. Communication between units throughout implementation is an essential component of </w:t>
      </w:r>
      <w:r w:rsidR="00FE4FE9" w:rsidRPr="008A0CB6">
        <w:rPr>
          <w:rFonts w:ascii="Times New Roman" w:hAnsi="Times New Roman"/>
          <w:sz w:val="24"/>
        </w:rPr>
        <w:t>team</w:t>
      </w:r>
      <w:r w:rsidR="00965ACE">
        <w:rPr>
          <w:rFonts w:ascii="Times New Roman" w:hAnsi="Times New Roman"/>
          <w:sz w:val="24"/>
        </w:rPr>
        <w:t>work as we pursue</w:t>
      </w:r>
      <w:r w:rsidR="00FE4FE9" w:rsidRPr="008A0CB6">
        <w:rPr>
          <w:rFonts w:ascii="Times New Roman" w:hAnsi="Times New Roman"/>
          <w:sz w:val="24"/>
        </w:rPr>
        <w:t xml:space="preserve"> a common goal to protect those we serve. </w:t>
      </w:r>
    </w:p>
    <w:p w:rsidR="00FE4FE9" w:rsidRPr="008A0CB6" w:rsidRDefault="00FE4FE9" w:rsidP="008427AD">
      <w:pPr>
        <w:pStyle w:val="Header"/>
        <w:tabs>
          <w:tab w:val="clear" w:pos="4320"/>
          <w:tab w:val="clear" w:pos="8640"/>
        </w:tabs>
        <w:jc w:val="both"/>
        <w:rPr>
          <w:rFonts w:ascii="Times New Roman" w:hAnsi="Times New Roman"/>
          <w:sz w:val="24"/>
        </w:rPr>
      </w:pPr>
    </w:p>
    <w:p w:rsidR="00FE4FE9" w:rsidRPr="00F37285" w:rsidRDefault="000D7D41" w:rsidP="008427AD">
      <w:pPr>
        <w:pStyle w:val="Header"/>
        <w:tabs>
          <w:tab w:val="clear" w:pos="4320"/>
          <w:tab w:val="clear" w:pos="8640"/>
        </w:tabs>
        <w:jc w:val="both"/>
        <w:rPr>
          <w:rFonts w:ascii="Times New Roman" w:hAnsi="Times New Roman"/>
          <w:b/>
          <w:i/>
          <w:sz w:val="24"/>
        </w:rPr>
      </w:pPr>
      <w:r>
        <w:rPr>
          <w:rFonts w:ascii="Times New Roman" w:hAnsi="Times New Roman"/>
          <w:sz w:val="24"/>
        </w:rPr>
        <w:t>The following</w:t>
      </w:r>
      <w:r w:rsidR="00555969" w:rsidRPr="008A0CB6">
        <w:rPr>
          <w:rFonts w:ascii="Times New Roman" w:hAnsi="Times New Roman"/>
          <w:sz w:val="24"/>
        </w:rPr>
        <w:t xml:space="preserve"> policies will go into effec</w:t>
      </w:r>
      <w:r w:rsidR="005E5239" w:rsidRPr="008A0CB6">
        <w:rPr>
          <w:rFonts w:ascii="Times New Roman" w:hAnsi="Times New Roman"/>
          <w:sz w:val="24"/>
        </w:rPr>
        <w:t xml:space="preserve">t </w:t>
      </w:r>
      <w:r w:rsidRPr="008A0CB6">
        <w:rPr>
          <w:rFonts w:ascii="Times New Roman" w:hAnsi="Times New Roman"/>
          <w:sz w:val="24"/>
        </w:rPr>
        <w:t>on April 16</w:t>
      </w:r>
      <w:r w:rsidRPr="008A0CB6">
        <w:rPr>
          <w:rFonts w:ascii="Times New Roman" w:hAnsi="Times New Roman"/>
          <w:sz w:val="24"/>
          <w:vertAlign w:val="superscript"/>
        </w:rPr>
        <w:t>th</w:t>
      </w:r>
      <w:r w:rsidRPr="008A0CB6">
        <w:rPr>
          <w:rFonts w:ascii="Times New Roman" w:hAnsi="Times New Roman"/>
          <w:sz w:val="24"/>
        </w:rPr>
        <w:t xml:space="preserve"> </w:t>
      </w:r>
      <w:r w:rsidR="005E5239" w:rsidRPr="008A0CB6">
        <w:rPr>
          <w:rFonts w:ascii="Times New Roman" w:hAnsi="Times New Roman"/>
          <w:sz w:val="24"/>
        </w:rPr>
        <w:t>for</w:t>
      </w:r>
      <w:r>
        <w:rPr>
          <w:rFonts w:ascii="Times New Roman" w:hAnsi="Times New Roman"/>
          <w:sz w:val="24"/>
        </w:rPr>
        <w:t xml:space="preserve"> all hotlines within</w:t>
      </w:r>
      <w:r w:rsidR="005E5239" w:rsidRPr="008A0CB6">
        <w:rPr>
          <w:rFonts w:ascii="Times New Roman" w:hAnsi="Times New Roman"/>
          <w:sz w:val="24"/>
        </w:rPr>
        <w:t xml:space="preserve"> Region 5</w:t>
      </w:r>
      <w:r>
        <w:rPr>
          <w:rFonts w:ascii="Times New Roman" w:hAnsi="Times New Roman"/>
          <w:sz w:val="24"/>
        </w:rPr>
        <w:t xml:space="preserve">: </w:t>
      </w:r>
      <w:r w:rsidR="00747A6F">
        <w:rPr>
          <w:rFonts w:ascii="Times New Roman" w:hAnsi="Times New Roman"/>
          <w:sz w:val="24"/>
        </w:rPr>
        <w:t xml:space="preserve">1701.10 – Philosophy; </w:t>
      </w:r>
      <w:r>
        <w:rPr>
          <w:rFonts w:ascii="Times New Roman" w:hAnsi="Times New Roman"/>
          <w:sz w:val="24"/>
        </w:rPr>
        <w:t>1702.00 -</w:t>
      </w:r>
      <w:r w:rsidR="00555969" w:rsidRPr="008A0CB6">
        <w:rPr>
          <w:rFonts w:ascii="Times New Roman" w:hAnsi="Times New Roman"/>
          <w:sz w:val="24"/>
        </w:rPr>
        <w:t xml:space="preserve"> Intake and Classif</w:t>
      </w:r>
      <w:r>
        <w:rPr>
          <w:rFonts w:ascii="Times New Roman" w:hAnsi="Times New Roman"/>
          <w:sz w:val="24"/>
        </w:rPr>
        <w:t>ication</w:t>
      </w:r>
      <w:r w:rsidR="00747A6F">
        <w:rPr>
          <w:rFonts w:ascii="Times New Roman" w:hAnsi="Times New Roman"/>
          <w:sz w:val="24"/>
        </w:rPr>
        <w:t>;</w:t>
      </w:r>
      <w:r>
        <w:rPr>
          <w:rFonts w:ascii="Times New Roman" w:hAnsi="Times New Roman"/>
          <w:sz w:val="24"/>
        </w:rPr>
        <w:t xml:space="preserve"> and 1703.10 -</w:t>
      </w:r>
      <w:r w:rsidR="00555969" w:rsidRPr="008A0CB6">
        <w:rPr>
          <w:rFonts w:ascii="Times New Roman" w:hAnsi="Times New Roman"/>
          <w:sz w:val="24"/>
        </w:rPr>
        <w:t xml:space="preserve"> Abuse, Neglect and Exploitation Reports. </w:t>
      </w:r>
      <w:r w:rsidR="005E5239" w:rsidRPr="00F37285">
        <w:rPr>
          <w:rFonts w:ascii="Times New Roman" w:hAnsi="Times New Roman"/>
          <w:b/>
          <w:i/>
          <w:sz w:val="24"/>
        </w:rPr>
        <w:t>For the remaining regions, staff will</w:t>
      </w:r>
      <w:r w:rsidR="009F3259" w:rsidRPr="00F37285">
        <w:rPr>
          <w:rFonts w:ascii="Times New Roman" w:hAnsi="Times New Roman"/>
          <w:b/>
          <w:i/>
          <w:sz w:val="24"/>
        </w:rPr>
        <w:t xml:space="preserve"> continue to operate under existing policy. </w:t>
      </w:r>
    </w:p>
    <w:p w:rsidR="009F3259" w:rsidRPr="008A0CB6" w:rsidRDefault="009F3259" w:rsidP="008427AD">
      <w:pPr>
        <w:pStyle w:val="Header"/>
        <w:tabs>
          <w:tab w:val="clear" w:pos="4320"/>
          <w:tab w:val="clear" w:pos="8640"/>
        </w:tabs>
        <w:jc w:val="both"/>
        <w:rPr>
          <w:rFonts w:ascii="Times New Roman" w:hAnsi="Times New Roman"/>
          <w:sz w:val="24"/>
        </w:rPr>
      </w:pPr>
    </w:p>
    <w:p w:rsidR="00017080" w:rsidRDefault="00017080" w:rsidP="008427AD">
      <w:pPr>
        <w:pStyle w:val="Header"/>
        <w:tabs>
          <w:tab w:val="clear" w:pos="4320"/>
          <w:tab w:val="clear" w:pos="8640"/>
        </w:tabs>
        <w:jc w:val="both"/>
        <w:rPr>
          <w:rFonts w:ascii="Times New Roman" w:hAnsi="Times New Roman"/>
          <w:sz w:val="24"/>
          <w:u w:val="single"/>
        </w:rPr>
      </w:pPr>
      <w:r>
        <w:rPr>
          <w:rFonts w:ascii="Times New Roman" w:hAnsi="Times New Roman"/>
          <w:sz w:val="24"/>
          <w:u w:val="single"/>
        </w:rPr>
        <w:t>Specialized APS 1701.10: Philosophy</w:t>
      </w:r>
    </w:p>
    <w:p w:rsidR="00017080" w:rsidRDefault="00017080" w:rsidP="008427AD">
      <w:pPr>
        <w:pStyle w:val="Header"/>
        <w:tabs>
          <w:tab w:val="clear" w:pos="4320"/>
          <w:tab w:val="clear" w:pos="8640"/>
        </w:tabs>
        <w:jc w:val="both"/>
        <w:rPr>
          <w:rFonts w:ascii="Times New Roman" w:hAnsi="Times New Roman"/>
          <w:sz w:val="24"/>
        </w:rPr>
      </w:pPr>
    </w:p>
    <w:p w:rsidR="001A75B7" w:rsidRDefault="00754847" w:rsidP="001A75B7">
      <w:pPr>
        <w:jc w:val="both"/>
        <w:rPr>
          <w:rFonts w:ascii="Times New Roman" w:hAnsi="Times New Roman"/>
          <w:sz w:val="24"/>
        </w:rPr>
      </w:pPr>
      <w:r>
        <w:rPr>
          <w:rFonts w:ascii="Times New Roman" w:hAnsi="Times New Roman"/>
          <w:sz w:val="24"/>
        </w:rPr>
        <w:t>The Division’</w:t>
      </w:r>
      <w:r w:rsidR="001A75B7">
        <w:rPr>
          <w:rFonts w:ascii="Times New Roman" w:hAnsi="Times New Roman"/>
          <w:sz w:val="24"/>
        </w:rPr>
        <w:t>s V</w:t>
      </w:r>
      <w:r>
        <w:rPr>
          <w:rFonts w:ascii="Times New Roman" w:hAnsi="Times New Roman"/>
          <w:sz w:val="24"/>
        </w:rPr>
        <w:t xml:space="preserve">ision, </w:t>
      </w:r>
      <w:r w:rsidR="001A75B7">
        <w:rPr>
          <w:rFonts w:ascii="Times New Roman" w:hAnsi="Times New Roman"/>
          <w:sz w:val="24"/>
        </w:rPr>
        <w:t>M</w:t>
      </w:r>
      <w:r>
        <w:rPr>
          <w:rFonts w:ascii="Times New Roman" w:hAnsi="Times New Roman"/>
          <w:sz w:val="24"/>
        </w:rPr>
        <w:t xml:space="preserve">ission </w:t>
      </w:r>
      <w:r w:rsidR="001A75B7">
        <w:rPr>
          <w:rFonts w:ascii="Times New Roman" w:hAnsi="Times New Roman"/>
          <w:sz w:val="24"/>
        </w:rPr>
        <w:t xml:space="preserve">have been updated. Additionally, </w:t>
      </w:r>
      <w:r>
        <w:rPr>
          <w:rFonts w:ascii="Times New Roman" w:hAnsi="Times New Roman"/>
          <w:sz w:val="24"/>
        </w:rPr>
        <w:t xml:space="preserve">APS Mission </w:t>
      </w:r>
      <w:r w:rsidR="001A75B7">
        <w:rPr>
          <w:rFonts w:ascii="Times New Roman" w:hAnsi="Times New Roman"/>
          <w:sz w:val="24"/>
        </w:rPr>
        <w:t xml:space="preserve">has been incorporated into this policy which involves both the investigation of reported abuse/neglect/exploitation and the determination of whether protective services are needed. DSDS staff must work as a team to ensure the delivery of quality, ethical and holistic services. </w:t>
      </w:r>
    </w:p>
    <w:p w:rsidR="00017080" w:rsidRDefault="00017080" w:rsidP="008427AD">
      <w:pPr>
        <w:pStyle w:val="Header"/>
        <w:tabs>
          <w:tab w:val="clear" w:pos="4320"/>
          <w:tab w:val="clear" w:pos="8640"/>
        </w:tabs>
        <w:jc w:val="both"/>
        <w:rPr>
          <w:rFonts w:ascii="Times New Roman" w:hAnsi="Times New Roman"/>
          <w:sz w:val="24"/>
        </w:rPr>
      </w:pPr>
    </w:p>
    <w:p w:rsidR="009F3259" w:rsidRPr="008A0CB6" w:rsidRDefault="00747A6F" w:rsidP="008427AD">
      <w:pPr>
        <w:pStyle w:val="Header"/>
        <w:tabs>
          <w:tab w:val="clear" w:pos="4320"/>
          <w:tab w:val="clear" w:pos="8640"/>
        </w:tabs>
        <w:jc w:val="both"/>
        <w:rPr>
          <w:rFonts w:ascii="Times New Roman" w:hAnsi="Times New Roman"/>
          <w:sz w:val="24"/>
          <w:u w:val="single"/>
        </w:rPr>
      </w:pPr>
      <w:r>
        <w:rPr>
          <w:rFonts w:ascii="Times New Roman" w:hAnsi="Times New Roman"/>
          <w:sz w:val="24"/>
          <w:u w:val="single"/>
        </w:rPr>
        <w:t xml:space="preserve">Specialized APS </w:t>
      </w:r>
      <w:r w:rsidR="002360FF" w:rsidRPr="008A0CB6">
        <w:rPr>
          <w:rFonts w:ascii="Times New Roman" w:hAnsi="Times New Roman"/>
          <w:sz w:val="24"/>
          <w:u w:val="single"/>
        </w:rPr>
        <w:t>1702.00: Intake and Classificati</w:t>
      </w:r>
      <w:r w:rsidR="009F3259" w:rsidRPr="008A0CB6">
        <w:rPr>
          <w:rFonts w:ascii="Times New Roman" w:hAnsi="Times New Roman"/>
          <w:sz w:val="24"/>
          <w:u w:val="single"/>
        </w:rPr>
        <w:t>on</w:t>
      </w:r>
    </w:p>
    <w:p w:rsidR="009F3259" w:rsidRPr="008A0CB6" w:rsidRDefault="009F3259" w:rsidP="008427AD">
      <w:pPr>
        <w:pStyle w:val="Header"/>
        <w:tabs>
          <w:tab w:val="clear" w:pos="4320"/>
          <w:tab w:val="clear" w:pos="8640"/>
        </w:tabs>
        <w:jc w:val="both"/>
        <w:rPr>
          <w:rFonts w:ascii="Times New Roman" w:hAnsi="Times New Roman"/>
          <w:sz w:val="24"/>
          <w:u w:val="single"/>
        </w:rPr>
      </w:pPr>
    </w:p>
    <w:p w:rsidR="00672A0A" w:rsidRPr="008A0CB6" w:rsidRDefault="00672A0A" w:rsidP="00672A0A">
      <w:pPr>
        <w:jc w:val="both"/>
        <w:rPr>
          <w:rFonts w:ascii="Times New Roman" w:hAnsi="Times New Roman"/>
          <w:sz w:val="24"/>
        </w:rPr>
      </w:pPr>
      <w:r w:rsidRPr="008A0CB6">
        <w:rPr>
          <w:rFonts w:ascii="Times New Roman" w:hAnsi="Times New Roman"/>
          <w:sz w:val="24"/>
        </w:rPr>
        <w:t xml:space="preserve">During intake, a thorough interview must be completed to aid in determining if an adult meets the basic criteria of an </w:t>
      </w:r>
      <w:r>
        <w:rPr>
          <w:rFonts w:ascii="Times New Roman" w:hAnsi="Times New Roman"/>
          <w:sz w:val="24"/>
        </w:rPr>
        <w:t>e</w:t>
      </w:r>
      <w:r w:rsidRPr="008A0CB6">
        <w:rPr>
          <w:rFonts w:ascii="Times New Roman" w:hAnsi="Times New Roman"/>
          <w:sz w:val="24"/>
        </w:rPr>
        <w:t xml:space="preserve">ligible </w:t>
      </w:r>
      <w:r>
        <w:rPr>
          <w:rFonts w:ascii="Times New Roman" w:hAnsi="Times New Roman"/>
          <w:sz w:val="24"/>
        </w:rPr>
        <w:t>a</w:t>
      </w:r>
      <w:r w:rsidRPr="008A0CB6">
        <w:rPr>
          <w:rFonts w:ascii="Times New Roman" w:hAnsi="Times New Roman"/>
          <w:sz w:val="24"/>
        </w:rPr>
        <w:t xml:space="preserve">dult, as well if the concerns meet the criteria for an abuse/neglect/exploitation </w:t>
      </w:r>
      <w:r>
        <w:rPr>
          <w:rFonts w:ascii="Times New Roman" w:hAnsi="Times New Roman"/>
          <w:sz w:val="24"/>
        </w:rPr>
        <w:lastRenderedPageBreak/>
        <w:t>report or request</w:t>
      </w:r>
      <w:r w:rsidRPr="008A0CB6">
        <w:rPr>
          <w:rFonts w:ascii="Times New Roman" w:hAnsi="Times New Roman"/>
          <w:sz w:val="24"/>
        </w:rPr>
        <w:t xml:space="preserve">. Gathering minimum required demographic information is necessary to assist field investigative staff in safely accessing the victim and identified subjects of the report in a timely manner. </w:t>
      </w:r>
    </w:p>
    <w:p w:rsidR="00672A0A" w:rsidRDefault="00672A0A" w:rsidP="008427AD">
      <w:pPr>
        <w:pStyle w:val="Header"/>
        <w:tabs>
          <w:tab w:val="clear" w:pos="4320"/>
          <w:tab w:val="clear" w:pos="8640"/>
        </w:tabs>
        <w:jc w:val="both"/>
        <w:rPr>
          <w:rFonts w:ascii="Times New Roman" w:hAnsi="Times New Roman"/>
          <w:sz w:val="24"/>
        </w:rPr>
      </w:pPr>
    </w:p>
    <w:p w:rsidR="00FE4FE9" w:rsidRPr="008A0CB6" w:rsidRDefault="009F3259" w:rsidP="008427AD">
      <w:pPr>
        <w:pStyle w:val="Header"/>
        <w:tabs>
          <w:tab w:val="clear" w:pos="4320"/>
          <w:tab w:val="clear" w:pos="8640"/>
        </w:tabs>
        <w:jc w:val="both"/>
        <w:rPr>
          <w:rFonts w:ascii="Times New Roman" w:hAnsi="Times New Roman"/>
          <w:sz w:val="24"/>
        </w:rPr>
      </w:pPr>
      <w:r w:rsidRPr="008A0CB6">
        <w:rPr>
          <w:rFonts w:ascii="Times New Roman" w:hAnsi="Times New Roman"/>
          <w:sz w:val="24"/>
        </w:rPr>
        <w:t xml:space="preserve">The new intake and classification policy </w:t>
      </w:r>
      <w:r w:rsidR="005E5239" w:rsidRPr="008A0CB6">
        <w:rPr>
          <w:rFonts w:ascii="Times New Roman" w:hAnsi="Times New Roman"/>
          <w:sz w:val="24"/>
        </w:rPr>
        <w:t xml:space="preserve">combines </w:t>
      </w:r>
      <w:r w:rsidRPr="008A0CB6">
        <w:rPr>
          <w:rFonts w:ascii="Times New Roman" w:hAnsi="Times New Roman"/>
          <w:sz w:val="24"/>
        </w:rPr>
        <w:t>existing policies</w:t>
      </w:r>
      <w:r w:rsidR="004E11C3" w:rsidRPr="008A0CB6">
        <w:rPr>
          <w:rFonts w:ascii="Times New Roman" w:hAnsi="Times New Roman"/>
          <w:sz w:val="24"/>
        </w:rPr>
        <w:t xml:space="preserve"> and expands instructions on gathering information at intake to assist staff in determining if call has met criteria to screen in an abuse/neglect/exploitation report</w:t>
      </w:r>
      <w:r w:rsidRPr="008A0CB6">
        <w:rPr>
          <w:rFonts w:ascii="Times New Roman" w:hAnsi="Times New Roman"/>
          <w:sz w:val="24"/>
        </w:rPr>
        <w:t>. The</w:t>
      </w:r>
      <w:r w:rsidR="00FF3858">
        <w:rPr>
          <w:rFonts w:ascii="Times New Roman" w:hAnsi="Times New Roman"/>
          <w:sz w:val="24"/>
        </w:rPr>
        <w:t xml:space="preserve"> revised policy specifies the</w:t>
      </w:r>
      <w:r w:rsidR="00FF3858" w:rsidRPr="00FF3858">
        <w:rPr>
          <w:rFonts w:ascii="Times New Roman" w:hAnsi="Times New Roman"/>
          <w:sz w:val="24"/>
        </w:rPr>
        <w:t xml:space="preserve"> </w:t>
      </w:r>
      <w:r w:rsidR="00FF3858" w:rsidRPr="008A0CB6">
        <w:rPr>
          <w:rFonts w:ascii="Times New Roman" w:hAnsi="Times New Roman"/>
          <w:sz w:val="24"/>
        </w:rPr>
        <w:t xml:space="preserve">minimum information required to </w:t>
      </w:r>
      <w:r w:rsidR="00FF3858">
        <w:rPr>
          <w:rFonts w:ascii="Times New Roman" w:hAnsi="Times New Roman"/>
          <w:sz w:val="24"/>
        </w:rPr>
        <w:t xml:space="preserve">be gathered in order to </w:t>
      </w:r>
      <w:r w:rsidR="00FF3858" w:rsidRPr="008A0CB6">
        <w:rPr>
          <w:rFonts w:ascii="Times New Roman" w:hAnsi="Times New Roman"/>
          <w:sz w:val="24"/>
        </w:rPr>
        <w:t xml:space="preserve">determine if </w:t>
      </w:r>
      <w:r w:rsidR="00FF3858">
        <w:rPr>
          <w:rFonts w:ascii="Times New Roman" w:hAnsi="Times New Roman"/>
          <w:sz w:val="24"/>
        </w:rPr>
        <w:t>the reported concerns</w:t>
      </w:r>
      <w:r w:rsidR="00FF3858" w:rsidRPr="008A0CB6">
        <w:rPr>
          <w:rFonts w:ascii="Times New Roman" w:hAnsi="Times New Roman"/>
          <w:sz w:val="24"/>
        </w:rPr>
        <w:t xml:space="preserve"> meet the criteria for Abuse, Neglect, and Exploitation and whether the hotline report will be addressed by SIU, APS, or other entities. </w:t>
      </w:r>
      <w:r w:rsidR="002360FF" w:rsidRPr="008A0CB6">
        <w:rPr>
          <w:rFonts w:ascii="Times New Roman" w:hAnsi="Times New Roman"/>
          <w:sz w:val="24"/>
        </w:rPr>
        <w:t>The policy also provides direction on how to determine routing of reports to either SIU or APS and clarification on determining priority response, Class I/II/III.</w:t>
      </w:r>
    </w:p>
    <w:p w:rsidR="004E11C3" w:rsidRPr="008A0CB6" w:rsidRDefault="004E11C3" w:rsidP="008427AD">
      <w:pPr>
        <w:jc w:val="both"/>
        <w:rPr>
          <w:rFonts w:ascii="Times New Roman" w:hAnsi="Times New Roman"/>
          <w:sz w:val="24"/>
        </w:rPr>
      </w:pPr>
    </w:p>
    <w:p w:rsidR="00005AAA" w:rsidRPr="003363E1" w:rsidRDefault="004E11C3" w:rsidP="008427AD">
      <w:pPr>
        <w:jc w:val="both"/>
        <w:rPr>
          <w:rFonts w:ascii="Times New Roman" w:hAnsi="Times New Roman"/>
          <w:sz w:val="24"/>
        </w:rPr>
      </w:pPr>
      <w:r w:rsidRPr="008A0CB6">
        <w:rPr>
          <w:rFonts w:ascii="Times New Roman" w:hAnsi="Times New Roman"/>
          <w:sz w:val="24"/>
        </w:rPr>
        <w:t xml:space="preserve">All hotline reports </w:t>
      </w:r>
      <w:r w:rsidR="00FF3858">
        <w:rPr>
          <w:rFonts w:ascii="Times New Roman" w:hAnsi="Times New Roman"/>
          <w:sz w:val="24"/>
        </w:rPr>
        <w:t xml:space="preserve">within Region 5, </w:t>
      </w:r>
      <w:r w:rsidRPr="008A0CB6">
        <w:rPr>
          <w:rFonts w:ascii="Times New Roman" w:hAnsi="Times New Roman"/>
          <w:sz w:val="24"/>
        </w:rPr>
        <w:t>with the allegations of Financial Exploitation, Physical Abuse, Sexual Abuse, and Caregiver Neglect Medical will be investigated by SIU and all hotline reports with the allegations of Caregiver Neglect Non-Medical, Emotional/Psychological Abuse, Mental Health Crisis, Self-Neglect Medical/Physical, and Self-Neglect Environ</w:t>
      </w:r>
      <w:r w:rsidR="00FF3858">
        <w:rPr>
          <w:rFonts w:ascii="Times New Roman" w:hAnsi="Times New Roman"/>
          <w:sz w:val="24"/>
        </w:rPr>
        <w:t>mental will be investigated by</w:t>
      </w:r>
      <w:r w:rsidRPr="008A0CB6">
        <w:rPr>
          <w:rFonts w:ascii="Times New Roman" w:hAnsi="Times New Roman"/>
          <w:sz w:val="24"/>
        </w:rPr>
        <w:t xml:space="preserve"> APS.  </w:t>
      </w:r>
      <w:r w:rsidR="00965ACE">
        <w:rPr>
          <w:rFonts w:ascii="Times New Roman" w:hAnsi="Times New Roman"/>
          <w:sz w:val="24"/>
        </w:rPr>
        <w:t>SIU</w:t>
      </w:r>
      <w:r w:rsidRPr="008A0CB6">
        <w:rPr>
          <w:rFonts w:ascii="Times New Roman" w:hAnsi="Times New Roman"/>
          <w:sz w:val="24"/>
        </w:rPr>
        <w:t xml:space="preserve">’s main focus will be investigating the Alleged Perpetrator, so in order to assess the needs of the </w:t>
      </w:r>
      <w:r w:rsidR="00672A0A">
        <w:rPr>
          <w:rFonts w:ascii="Times New Roman" w:hAnsi="Times New Roman"/>
          <w:sz w:val="24"/>
        </w:rPr>
        <w:t>e</w:t>
      </w:r>
      <w:r w:rsidRPr="008A0CB6">
        <w:rPr>
          <w:rFonts w:ascii="Times New Roman" w:hAnsi="Times New Roman"/>
          <w:sz w:val="24"/>
        </w:rPr>
        <w:t xml:space="preserve">ligible </w:t>
      </w:r>
      <w:r w:rsidR="00672A0A">
        <w:rPr>
          <w:rFonts w:ascii="Times New Roman" w:hAnsi="Times New Roman"/>
          <w:sz w:val="24"/>
        </w:rPr>
        <w:t>a</w:t>
      </w:r>
      <w:r w:rsidRPr="008A0CB6">
        <w:rPr>
          <w:rFonts w:ascii="Times New Roman" w:hAnsi="Times New Roman"/>
          <w:sz w:val="24"/>
        </w:rPr>
        <w:t xml:space="preserve">dult, a second report will be </w:t>
      </w:r>
      <w:r w:rsidR="00FF3858">
        <w:rPr>
          <w:rFonts w:ascii="Times New Roman" w:hAnsi="Times New Roman"/>
          <w:sz w:val="24"/>
        </w:rPr>
        <w:t>assigned to</w:t>
      </w:r>
      <w:r w:rsidRPr="008A0CB6">
        <w:rPr>
          <w:rFonts w:ascii="Times New Roman" w:hAnsi="Times New Roman"/>
          <w:sz w:val="24"/>
        </w:rPr>
        <w:t xml:space="preserve"> </w:t>
      </w:r>
      <w:r w:rsidR="00672A0A">
        <w:rPr>
          <w:rFonts w:ascii="Times New Roman" w:hAnsi="Times New Roman"/>
          <w:sz w:val="24"/>
        </w:rPr>
        <w:t>A</w:t>
      </w:r>
      <w:r w:rsidR="00965ACE">
        <w:rPr>
          <w:rFonts w:ascii="Times New Roman" w:hAnsi="Times New Roman"/>
          <w:sz w:val="24"/>
        </w:rPr>
        <w:t>PS staff</w:t>
      </w:r>
      <w:r w:rsidRPr="008A0CB6">
        <w:rPr>
          <w:rFonts w:ascii="Times New Roman" w:hAnsi="Times New Roman"/>
          <w:sz w:val="24"/>
        </w:rPr>
        <w:t xml:space="preserve"> to ensure the health, safety, and wellbeing of the </w:t>
      </w:r>
      <w:r w:rsidR="00672A0A">
        <w:rPr>
          <w:rFonts w:ascii="Times New Roman" w:hAnsi="Times New Roman"/>
          <w:sz w:val="24"/>
        </w:rPr>
        <w:t>e</w:t>
      </w:r>
      <w:r w:rsidRPr="008A0CB6">
        <w:rPr>
          <w:rFonts w:ascii="Times New Roman" w:hAnsi="Times New Roman"/>
          <w:sz w:val="24"/>
        </w:rPr>
        <w:t xml:space="preserve">ligible </w:t>
      </w:r>
      <w:r w:rsidR="00672A0A">
        <w:rPr>
          <w:rFonts w:ascii="Times New Roman" w:hAnsi="Times New Roman"/>
          <w:sz w:val="24"/>
        </w:rPr>
        <w:t>a</w:t>
      </w:r>
      <w:r w:rsidRPr="008A0CB6">
        <w:rPr>
          <w:rFonts w:ascii="Times New Roman" w:hAnsi="Times New Roman"/>
          <w:sz w:val="24"/>
        </w:rPr>
        <w:t xml:space="preserve">dult when there are allegations of Physical Abuse, Sexual Abuse, and/or Caregiver Neglect Medical.  </w:t>
      </w:r>
    </w:p>
    <w:p w:rsidR="00005AAA" w:rsidRPr="003363E1" w:rsidRDefault="00005AAA" w:rsidP="008427AD">
      <w:pPr>
        <w:jc w:val="both"/>
        <w:rPr>
          <w:rFonts w:ascii="Times New Roman" w:hAnsi="Times New Roman"/>
          <w:sz w:val="24"/>
        </w:rPr>
      </w:pPr>
    </w:p>
    <w:p w:rsidR="004E11C3" w:rsidRDefault="00005AAA" w:rsidP="008427AD">
      <w:pPr>
        <w:jc w:val="both"/>
        <w:rPr>
          <w:rFonts w:ascii="Times New Roman" w:hAnsi="Times New Roman"/>
          <w:sz w:val="24"/>
        </w:rPr>
      </w:pPr>
      <w:r w:rsidRPr="003363E1">
        <w:rPr>
          <w:rFonts w:ascii="Times New Roman" w:hAnsi="Times New Roman"/>
          <w:sz w:val="24"/>
        </w:rPr>
        <w:t xml:space="preserve">During implementation, CRU will be responsible for generating all intake, with the exception of </w:t>
      </w:r>
      <w:proofErr w:type="gramStart"/>
      <w:r w:rsidRPr="003363E1">
        <w:rPr>
          <w:rFonts w:ascii="Times New Roman" w:hAnsi="Times New Roman"/>
          <w:sz w:val="24"/>
        </w:rPr>
        <w:t>field generated</w:t>
      </w:r>
      <w:proofErr w:type="gramEnd"/>
      <w:r w:rsidRPr="003363E1">
        <w:rPr>
          <w:rFonts w:ascii="Times New Roman" w:hAnsi="Times New Roman"/>
          <w:sz w:val="24"/>
        </w:rPr>
        <w:t xml:space="preserve"> reports under the following circumstances:</w:t>
      </w:r>
    </w:p>
    <w:p w:rsidR="003363E1" w:rsidRPr="003363E1" w:rsidRDefault="003363E1" w:rsidP="008427AD">
      <w:pPr>
        <w:jc w:val="both"/>
        <w:rPr>
          <w:rFonts w:ascii="Times New Roman" w:hAnsi="Times New Roman"/>
          <w:sz w:val="24"/>
        </w:rPr>
      </w:pPr>
    </w:p>
    <w:p w:rsidR="003363E1" w:rsidRDefault="003363E1" w:rsidP="008427AD">
      <w:pPr>
        <w:pStyle w:val="ListParagraph"/>
        <w:numPr>
          <w:ilvl w:val="0"/>
          <w:numId w:val="7"/>
        </w:numPr>
        <w:jc w:val="both"/>
        <w:rPr>
          <w:rFonts w:ascii="Times New Roman" w:hAnsi="Times New Roman"/>
          <w:sz w:val="24"/>
        </w:rPr>
      </w:pPr>
      <w:r w:rsidRPr="003363E1">
        <w:rPr>
          <w:rFonts w:ascii="Times New Roman" w:hAnsi="Times New Roman"/>
          <w:sz w:val="24"/>
        </w:rPr>
        <w:t xml:space="preserve">When it is discovered in the field that there are allegations which are criminal in nature, </w:t>
      </w:r>
      <w:r w:rsidR="00672A0A">
        <w:rPr>
          <w:rFonts w:ascii="Times New Roman" w:hAnsi="Times New Roman"/>
          <w:sz w:val="24"/>
        </w:rPr>
        <w:t>A</w:t>
      </w:r>
      <w:r w:rsidR="00574906">
        <w:rPr>
          <w:rFonts w:ascii="Times New Roman" w:hAnsi="Times New Roman"/>
          <w:sz w:val="24"/>
        </w:rPr>
        <w:t xml:space="preserve">PS </w:t>
      </w:r>
      <w:r w:rsidRPr="003363E1">
        <w:rPr>
          <w:rFonts w:ascii="Times New Roman" w:hAnsi="Times New Roman"/>
          <w:sz w:val="24"/>
        </w:rPr>
        <w:t xml:space="preserve">staff shall use the New Intake Screen to create an INV report if there is not a current INV </w:t>
      </w:r>
      <w:r w:rsidR="00574906">
        <w:rPr>
          <w:rFonts w:ascii="Times New Roman" w:hAnsi="Times New Roman"/>
          <w:sz w:val="24"/>
        </w:rPr>
        <w:t xml:space="preserve">report </w:t>
      </w:r>
      <w:r w:rsidRPr="003363E1">
        <w:rPr>
          <w:rFonts w:ascii="Times New Roman" w:hAnsi="Times New Roman"/>
          <w:sz w:val="24"/>
        </w:rPr>
        <w:t xml:space="preserve">already assigned to SIU or there is a new alleged perpetrator.  </w:t>
      </w:r>
    </w:p>
    <w:p w:rsidR="003363E1" w:rsidRPr="003363E1" w:rsidRDefault="003363E1" w:rsidP="008427AD">
      <w:pPr>
        <w:pStyle w:val="ListParagraph"/>
        <w:jc w:val="both"/>
        <w:rPr>
          <w:rFonts w:ascii="Times New Roman" w:hAnsi="Times New Roman"/>
          <w:sz w:val="24"/>
        </w:rPr>
      </w:pPr>
    </w:p>
    <w:p w:rsidR="004E11C3" w:rsidRDefault="003363E1" w:rsidP="008427AD">
      <w:pPr>
        <w:pStyle w:val="ListParagraph"/>
        <w:numPr>
          <w:ilvl w:val="0"/>
          <w:numId w:val="7"/>
        </w:numPr>
        <w:jc w:val="both"/>
        <w:rPr>
          <w:rFonts w:ascii="Times New Roman" w:hAnsi="Times New Roman"/>
          <w:sz w:val="24"/>
        </w:rPr>
      </w:pPr>
      <w:r w:rsidRPr="00574906">
        <w:rPr>
          <w:rFonts w:ascii="Times New Roman" w:hAnsi="Times New Roman"/>
          <w:sz w:val="24"/>
        </w:rPr>
        <w:t xml:space="preserve">When it is determined in the field that a report meets the criteria for an ANE </w:t>
      </w:r>
      <w:r w:rsidR="00574906" w:rsidRPr="00574906">
        <w:rPr>
          <w:rFonts w:ascii="Times New Roman" w:hAnsi="Times New Roman"/>
          <w:sz w:val="24"/>
        </w:rPr>
        <w:t>Class</w:t>
      </w:r>
      <w:r w:rsidRPr="00574906">
        <w:rPr>
          <w:rFonts w:ascii="Times New Roman" w:hAnsi="Times New Roman"/>
          <w:sz w:val="24"/>
        </w:rPr>
        <w:t xml:space="preserve"> I/II/III</w:t>
      </w:r>
      <w:r w:rsidR="00574906" w:rsidRPr="00574906">
        <w:rPr>
          <w:rFonts w:ascii="Times New Roman" w:hAnsi="Times New Roman"/>
          <w:sz w:val="24"/>
        </w:rPr>
        <w:t xml:space="preserve"> report</w:t>
      </w:r>
      <w:r w:rsidRPr="00574906">
        <w:rPr>
          <w:rFonts w:ascii="Times New Roman" w:hAnsi="Times New Roman"/>
          <w:sz w:val="24"/>
        </w:rPr>
        <w:t xml:space="preserve">, </w:t>
      </w:r>
      <w:r w:rsidR="00574906" w:rsidRPr="00574906">
        <w:rPr>
          <w:rFonts w:ascii="Times New Roman" w:hAnsi="Times New Roman"/>
          <w:sz w:val="24"/>
        </w:rPr>
        <w:t>SIU staff</w:t>
      </w:r>
      <w:r w:rsidRPr="00574906">
        <w:rPr>
          <w:rFonts w:ascii="Times New Roman" w:hAnsi="Times New Roman"/>
          <w:sz w:val="24"/>
        </w:rPr>
        <w:t xml:space="preserve"> shall use the New Intake Screen to create an ANE Class I/II/II</w:t>
      </w:r>
      <w:r w:rsidR="00574906">
        <w:rPr>
          <w:rFonts w:ascii="Times New Roman" w:hAnsi="Times New Roman"/>
          <w:sz w:val="24"/>
        </w:rPr>
        <w:t>I</w:t>
      </w:r>
      <w:r w:rsidRPr="00574906">
        <w:rPr>
          <w:rFonts w:ascii="Times New Roman" w:hAnsi="Times New Roman"/>
          <w:sz w:val="24"/>
        </w:rPr>
        <w:t xml:space="preserve"> report</w:t>
      </w:r>
      <w:r w:rsidR="00574906">
        <w:rPr>
          <w:rFonts w:ascii="Times New Roman" w:hAnsi="Times New Roman"/>
          <w:sz w:val="24"/>
        </w:rPr>
        <w:t xml:space="preserve"> if there is not a current ANE report already assigned to APS.</w:t>
      </w:r>
      <w:r w:rsidRPr="00574906">
        <w:rPr>
          <w:rFonts w:ascii="Times New Roman" w:hAnsi="Times New Roman"/>
          <w:sz w:val="24"/>
        </w:rPr>
        <w:t xml:space="preserve"> </w:t>
      </w:r>
    </w:p>
    <w:p w:rsidR="00574906" w:rsidRPr="00574906" w:rsidRDefault="00574906" w:rsidP="008427AD">
      <w:pPr>
        <w:jc w:val="both"/>
        <w:rPr>
          <w:rFonts w:ascii="Times New Roman" w:hAnsi="Times New Roman"/>
          <w:sz w:val="24"/>
        </w:rPr>
      </w:pPr>
    </w:p>
    <w:p w:rsidR="004E11C3" w:rsidRPr="008A0CB6" w:rsidRDefault="004E11C3" w:rsidP="008427AD">
      <w:pPr>
        <w:jc w:val="both"/>
        <w:rPr>
          <w:rFonts w:ascii="Times New Roman" w:hAnsi="Times New Roman"/>
          <w:sz w:val="24"/>
        </w:rPr>
      </w:pPr>
      <w:r w:rsidRPr="008A0CB6">
        <w:rPr>
          <w:rFonts w:ascii="Times New Roman" w:hAnsi="Times New Roman"/>
          <w:sz w:val="24"/>
        </w:rPr>
        <w:t>Safety concerns identified during the Statewide Continuous Quality Improvement meetings</w:t>
      </w:r>
      <w:r w:rsidR="0077666A">
        <w:rPr>
          <w:rFonts w:ascii="Times New Roman" w:hAnsi="Times New Roman"/>
          <w:sz w:val="24"/>
        </w:rPr>
        <w:t xml:space="preserve"> </w:t>
      </w:r>
      <w:r w:rsidR="00574906">
        <w:rPr>
          <w:rFonts w:ascii="Times New Roman" w:hAnsi="Times New Roman"/>
          <w:sz w:val="24"/>
        </w:rPr>
        <w:t xml:space="preserve">have been </w:t>
      </w:r>
      <w:r w:rsidR="0077666A">
        <w:rPr>
          <w:rFonts w:ascii="Times New Roman" w:hAnsi="Times New Roman"/>
          <w:sz w:val="24"/>
        </w:rPr>
        <w:t>incorporated into</w:t>
      </w:r>
      <w:r w:rsidRPr="008A0CB6">
        <w:rPr>
          <w:rFonts w:ascii="Times New Roman" w:hAnsi="Times New Roman"/>
          <w:sz w:val="24"/>
        </w:rPr>
        <w:t xml:space="preserve"> </w:t>
      </w:r>
      <w:r w:rsidR="0077666A">
        <w:rPr>
          <w:rFonts w:ascii="Times New Roman" w:hAnsi="Times New Roman"/>
          <w:sz w:val="24"/>
        </w:rPr>
        <w:t>1702.00, including</w:t>
      </w:r>
      <w:r w:rsidRPr="008A0CB6">
        <w:rPr>
          <w:rFonts w:ascii="Times New Roman" w:hAnsi="Times New Roman"/>
          <w:sz w:val="24"/>
        </w:rPr>
        <w:t xml:space="preserve"> safety questions </w:t>
      </w:r>
      <w:r w:rsidR="0077666A">
        <w:rPr>
          <w:rFonts w:ascii="Times New Roman" w:hAnsi="Times New Roman"/>
          <w:sz w:val="24"/>
        </w:rPr>
        <w:t>during</w:t>
      </w:r>
      <w:r w:rsidRPr="008A0CB6">
        <w:rPr>
          <w:rFonts w:ascii="Times New Roman" w:hAnsi="Times New Roman"/>
          <w:sz w:val="24"/>
        </w:rPr>
        <w:t xml:space="preserve"> intake to alert the </w:t>
      </w:r>
      <w:r w:rsidR="00FF3858">
        <w:rPr>
          <w:rFonts w:ascii="Times New Roman" w:hAnsi="Times New Roman"/>
          <w:sz w:val="24"/>
        </w:rPr>
        <w:t>field staff</w:t>
      </w:r>
      <w:r w:rsidRPr="008A0CB6">
        <w:rPr>
          <w:rFonts w:ascii="Times New Roman" w:hAnsi="Times New Roman"/>
          <w:sz w:val="24"/>
        </w:rPr>
        <w:t xml:space="preserve"> of identified safety concerns that are present in the home. Providing </w:t>
      </w:r>
      <w:r w:rsidR="00FF3858">
        <w:rPr>
          <w:rFonts w:ascii="Times New Roman" w:hAnsi="Times New Roman"/>
          <w:sz w:val="24"/>
        </w:rPr>
        <w:t xml:space="preserve">the </w:t>
      </w:r>
      <w:r w:rsidRPr="008A0CB6">
        <w:rPr>
          <w:rFonts w:ascii="Times New Roman" w:hAnsi="Times New Roman"/>
          <w:sz w:val="24"/>
        </w:rPr>
        <w:t>field with the best information possible regarding worker safety concerns is and shall continue to be a priority.</w:t>
      </w:r>
    </w:p>
    <w:p w:rsidR="002360FF" w:rsidRPr="008A0CB6" w:rsidRDefault="002360FF" w:rsidP="008427AD">
      <w:pPr>
        <w:pStyle w:val="Header"/>
        <w:tabs>
          <w:tab w:val="clear" w:pos="4320"/>
          <w:tab w:val="clear" w:pos="8640"/>
        </w:tabs>
        <w:jc w:val="both"/>
        <w:rPr>
          <w:rFonts w:ascii="Times New Roman" w:hAnsi="Times New Roman"/>
          <w:sz w:val="24"/>
        </w:rPr>
      </w:pPr>
    </w:p>
    <w:p w:rsidR="002360FF" w:rsidRPr="008A0CB6" w:rsidRDefault="00747A6F" w:rsidP="008427AD">
      <w:pPr>
        <w:pStyle w:val="Header"/>
        <w:tabs>
          <w:tab w:val="clear" w:pos="4320"/>
          <w:tab w:val="clear" w:pos="8640"/>
        </w:tabs>
        <w:jc w:val="both"/>
        <w:rPr>
          <w:rFonts w:ascii="Times New Roman" w:hAnsi="Times New Roman"/>
          <w:sz w:val="24"/>
          <w:u w:val="single"/>
        </w:rPr>
      </w:pPr>
      <w:r>
        <w:rPr>
          <w:rFonts w:ascii="Times New Roman" w:hAnsi="Times New Roman"/>
          <w:sz w:val="24"/>
          <w:u w:val="single"/>
        </w:rPr>
        <w:t xml:space="preserve">Specialized APS </w:t>
      </w:r>
      <w:r w:rsidR="002360FF" w:rsidRPr="008A0CB6">
        <w:rPr>
          <w:rFonts w:ascii="Times New Roman" w:hAnsi="Times New Roman"/>
          <w:sz w:val="24"/>
          <w:u w:val="single"/>
        </w:rPr>
        <w:t>1703.10: Abuse, Neglect and Exploitation Reports</w:t>
      </w:r>
    </w:p>
    <w:p w:rsidR="002360FF" w:rsidRPr="008A0CB6" w:rsidRDefault="002360FF" w:rsidP="008427AD">
      <w:pPr>
        <w:pStyle w:val="Header"/>
        <w:tabs>
          <w:tab w:val="clear" w:pos="4320"/>
          <w:tab w:val="clear" w:pos="8640"/>
        </w:tabs>
        <w:jc w:val="both"/>
        <w:rPr>
          <w:rFonts w:ascii="Times New Roman" w:hAnsi="Times New Roman"/>
          <w:sz w:val="24"/>
        </w:rPr>
      </w:pPr>
    </w:p>
    <w:p w:rsidR="007312EC" w:rsidRDefault="007312EC" w:rsidP="008427AD">
      <w:pPr>
        <w:jc w:val="both"/>
        <w:rPr>
          <w:rFonts w:ascii="Times New Roman" w:hAnsi="Times New Roman"/>
          <w:sz w:val="24"/>
        </w:rPr>
      </w:pPr>
      <w:r>
        <w:rPr>
          <w:rFonts w:ascii="Times New Roman" w:hAnsi="Times New Roman"/>
          <w:sz w:val="24"/>
        </w:rPr>
        <w:t>This new policy includes</w:t>
      </w:r>
      <w:r w:rsidR="005936D3" w:rsidRPr="007312EC">
        <w:rPr>
          <w:rFonts w:ascii="Times New Roman" w:hAnsi="Times New Roman"/>
          <w:sz w:val="24"/>
        </w:rPr>
        <w:t xml:space="preserve"> </w:t>
      </w:r>
      <w:r w:rsidR="0077666A" w:rsidRPr="007312EC">
        <w:rPr>
          <w:rFonts w:ascii="Times New Roman" w:hAnsi="Times New Roman"/>
          <w:sz w:val="24"/>
        </w:rPr>
        <w:t xml:space="preserve">expected timeframes and actions </w:t>
      </w:r>
      <w:r w:rsidR="00574906">
        <w:rPr>
          <w:rFonts w:ascii="Times New Roman" w:hAnsi="Times New Roman"/>
          <w:sz w:val="24"/>
        </w:rPr>
        <w:t xml:space="preserve">required by </w:t>
      </w:r>
      <w:r w:rsidR="00672A0A">
        <w:rPr>
          <w:rFonts w:ascii="Times New Roman" w:hAnsi="Times New Roman"/>
          <w:sz w:val="24"/>
        </w:rPr>
        <w:t>A</w:t>
      </w:r>
      <w:r w:rsidR="00574906">
        <w:rPr>
          <w:rFonts w:ascii="Times New Roman" w:hAnsi="Times New Roman"/>
          <w:sz w:val="24"/>
        </w:rPr>
        <w:t>PS staff when responding to the</w:t>
      </w:r>
      <w:r w:rsidR="0077666A" w:rsidRPr="007312EC">
        <w:rPr>
          <w:rFonts w:ascii="Times New Roman" w:hAnsi="Times New Roman"/>
          <w:sz w:val="24"/>
        </w:rPr>
        <w:t>se specialized reports</w:t>
      </w:r>
      <w:r w:rsidR="005936D3" w:rsidRPr="007312EC">
        <w:rPr>
          <w:rFonts w:ascii="Times New Roman" w:hAnsi="Times New Roman"/>
          <w:sz w:val="24"/>
        </w:rPr>
        <w:t xml:space="preserve">. </w:t>
      </w:r>
      <w:r w:rsidR="00C963FE" w:rsidRPr="007312EC">
        <w:rPr>
          <w:rFonts w:ascii="Times New Roman" w:hAnsi="Times New Roman"/>
          <w:sz w:val="24"/>
        </w:rPr>
        <w:t xml:space="preserve">This policy </w:t>
      </w:r>
      <w:r w:rsidR="007906FA">
        <w:rPr>
          <w:rFonts w:ascii="Times New Roman" w:hAnsi="Times New Roman"/>
          <w:sz w:val="24"/>
        </w:rPr>
        <w:t xml:space="preserve">incorporates the use of a safety plan to address the immediate needs of the eligible adult.  </w:t>
      </w:r>
      <w:r w:rsidR="00C963FE" w:rsidRPr="007312EC">
        <w:rPr>
          <w:rFonts w:ascii="Times New Roman" w:hAnsi="Times New Roman"/>
          <w:sz w:val="24"/>
        </w:rPr>
        <w:t xml:space="preserve"> </w:t>
      </w:r>
      <w:r w:rsidR="007906FA">
        <w:rPr>
          <w:rFonts w:ascii="Times New Roman" w:hAnsi="Times New Roman"/>
          <w:sz w:val="24"/>
        </w:rPr>
        <w:t>Future system changes will eliminate the allegation findings</w:t>
      </w:r>
      <w:r w:rsidR="00C963FE" w:rsidRPr="007312EC">
        <w:rPr>
          <w:rFonts w:ascii="Times New Roman" w:hAnsi="Times New Roman"/>
          <w:sz w:val="24"/>
        </w:rPr>
        <w:t xml:space="preserve"> </w:t>
      </w:r>
      <w:r w:rsidR="007906FA">
        <w:rPr>
          <w:rFonts w:ascii="Times New Roman" w:hAnsi="Times New Roman"/>
          <w:sz w:val="24"/>
        </w:rPr>
        <w:t>“</w:t>
      </w:r>
      <w:r w:rsidR="00C963FE" w:rsidRPr="007312EC">
        <w:rPr>
          <w:rFonts w:ascii="Times New Roman" w:hAnsi="Times New Roman"/>
          <w:sz w:val="24"/>
        </w:rPr>
        <w:t>reason to b</w:t>
      </w:r>
      <w:r w:rsidR="007906FA">
        <w:rPr>
          <w:rFonts w:ascii="Times New Roman" w:hAnsi="Times New Roman"/>
          <w:sz w:val="24"/>
        </w:rPr>
        <w:t>elieve/suspected/unsubstantiated” and replace with “</w:t>
      </w:r>
      <w:r w:rsidR="00C963FE" w:rsidRPr="007312EC">
        <w:rPr>
          <w:rFonts w:ascii="Times New Roman" w:hAnsi="Times New Roman"/>
          <w:sz w:val="24"/>
        </w:rPr>
        <w:t>valid/invalid</w:t>
      </w:r>
      <w:r w:rsidR="007906FA">
        <w:rPr>
          <w:rFonts w:ascii="Times New Roman" w:hAnsi="Times New Roman"/>
          <w:sz w:val="24"/>
        </w:rPr>
        <w:t>.”</w:t>
      </w:r>
      <w:r w:rsidR="00C963FE" w:rsidRPr="007312EC">
        <w:rPr>
          <w:rFonts w:ascii="Times New Roman" w:hAnsi="Times New Roman"/>
          <w:sz w:val="24"/>
        </w:rPr>
        <w:t xml:space="preserve"> </w:t>
      </w:r>
    </w:p>
    <w:p w:rsidR="007312EC" w:rsidRDefault="007312EC" w:rsidP="008427AD">
      <w:pPr>
        <w:jc w:val="both"/>
        <w:rPr>
          <w:rFonts w:ascii="Times New Roman" w:hAnsi="Times New Roman"/>
          <w:sz w:val="24"/>
        </w:rPr>
      </w:pPr>
    </w:p>
    <w:p w:rsidR="007312EC" w:rsidRPr="007312EC" w:rsidRDefault="007312EC" w:rsidP="008427AD">
      <w:pPr>
        <w:jc w:val="both"/>
        <w:rPr>
          <w:rFonts w:ascii="Times New Roman" w:hAnsi="Times New Roman"/>
          <w:sz w:val="24"/>
        </w:rPr>
      </w:pPr>
      <w:r w:rsidRPr="007312EC">
        <w:rPr>
          <w:rFonts w:ascii="Times New Roman" w:hAnsi="Times New Roman"/>
          <w:sz w:val="24"/>
        </w:rPr>
        <w:t xml:space="preserve">Assessing safety is a critical component of </w:t>
      </w:r>
      <w:r>
        <w:rPr>
          <w:rFonts w:ascii="Times New Roman" w:hAnsi="Times New Roman"/>
          <w:sz w:val="24"/>
        </w:rPr>
        <w:t>APS response</w:t>
      </w:r>
      <w:r w:rsidRPr="007312EC">
        <w:rPr>
          <w:rFonts w:ascii="Times New Roman" w:hAnsi="Times New Roman"/>
          <w:sz w:val="24"/>
        </w:rPr>
        <w:t>. Safety refers to the likelihood o</w:t>
      </w:r>
      <w:r>
        <w:rPr>
          <w:rFonts w:ascii="Times New Roman" w:hAnsi="Times New Roman"/>
          <w:sz w:val="24"/>
        </w:rPr>
        <w:t xml:space="preserve">f current and/or immediate harm. </w:t>
      </w:r>
      <w:r w:rsidRPr="007312EC">
        <w:rPr>
          <w:rFonts w:ascii="Times New Roman" w:hAnsi="Times New Roman"/>
          <w:sz w:val="24"/>
        </w:rPr>
        <w:t xml:space="preserve">Staff </w:t>
      </w:r>
      <w:r>
        <w:rPr>
          <w:rFonts w:ascii="Times New Roman" w:hAnsi="Times New Roman"/>
          <w:sz w:val="24"/>
        </w:rPr>
        <w:t xml:space="preserve">will work </w:t>
      </w:r>
      <w:r w:rsidR="008427AD">
        <w:rPr>
          <w:rFonts w:ascii="Times New Roman" w:hAnsi="Times New Roman"/>
          <w:sz w:val="24"/>
        </w:rPr>
        <w:t xml:space="preserve">in partnership </w:t>
      </w:r>
      <w:r>
        <w:rPr>
          <w:rFonts w:ascii="Times New Roman" w:hAnsi="Times New Roman"/>
          <w:sz w:val="24"/>
        </w:rPr>
        <w:t xml:space="preserve">with the </w:t>
      </w:r>
      <w:r w:rsidR="008427AD">
        <w:rPr>
          <w:rFonts w:ascii="Times New Roman" w:hAnsi="Times New Roman"/>
          <w:sz w:val="24"/>
        </w:rPr>
        <w:t>e</w:t>
      </w:r>
      <w:r>
        <w:rPr>
          <w:rFonts w:ascii="Times New Roman" w:hAnsi="Times New Roman"/>
          <w:sz w:val="24"/>
        </w:rPr>
        <w:t xml:space="preserve">ligible </w:t>
      </w:r>
      <w:r w:rsidR="008427AD">
        <w:rPr>
          <w:rFonts w:ascii="Times New Roman" w:hAnsi="Times New Roman"/>
          <w:sz w:val="24"/>
        </w:rPr>
        <w:t>a</w:t>
      </w:r>
      <w:r>
        <w:rPr>
          <w:rFonts w:ascii="Times New Roman" w:hAnsi="Times New Roman"/>
          <w:sz w:val="24"/>
        </w:rPr>
        <w:t>dult to</w:t>
      </w:r>
      <w:r w:rsidRPr="007312EC">
        <w:rPr>
          <w:rFonts w:ascii="Times New Roman" w:hAnsi="Times New Roman"/>
          <w:sz w:val="24"/>
        </w:rPr>
        <w:t xml:space="preserve"> complete the</w:t>
      </w:r>
      <w:r>
        <w:rPr>
          <w:rFonts w:ascii="Times New Roman" w:hAnsi="Times New Roman"/>
          <w:sz w:val="24"/>
        </w:rPr>
        <w:t>ir</w:t>
      </w:r>
      <w:r w:rsidRPr="007312EC">
        <w:rPr>
          <w:rFonts w:ascii="Times New Roman" w:hAnsi="Times New Roman"/>
          <w:sz w:val="24"/>
        </w:rPr>
        <w:t xml:space="preserve"> Safety Plan in addition to the Risk Assessment upon initial contact to addres</w:t>
      </w:r>
      <w:r>
        <w:rPr>
          <w:rFonts w:ascii="Times New Roman" w:hAnsi="Times New Roman"/>
          <w:sz w:val="24"/>
        </w:rPr>
        <w:t>s concerns relevant to their essential needs, feelings of safety within their home, ability to care for his/herself and a development of a plan to address any concerns</w:t>
      </w:r>
      <w:r w:rsidRPr="007312EC">
        <w:rPr>
          <w:rFonts w:ascii="Times New Roman" w:hAnsi="Times New Roman"/>
          <w:sz w:val="24"/>
        </w:rPr>
        <w:t xml:space="preserve">. </w:t>
      </w:r>
    </w:p>
    <w:p w:rsidR="000D7D41" w:rsidRDefault="000D7D41" w:rsidP="008427AD">
      <w:pPr>
        <w:pStyle w:val="Header"/>
        <w:tabs>
          <w:tab w:val="clear" w:pos="4320"/>
          <w:tab w:val="clear" w:pos="8640"/>
        </w:tabs>
        <w:jc w:val="both"/>
        <w:rPr>
          <w:rFonts w:ascii="Times New Roman" w:hAnsi="Times New Roman"/>
          <w:sz w:val="24"/>
        </w:rPr>
      </w:pPr>
    </w:p>
    <w:p w:rsidR="00EA40A2" w:rsidRPr="00EA40A2" w:rsidRDefault="00EA40A2" w:rsidP="008427AD">
      <w:pPr>
        <w:pStyle w:val="Header"/>
        <w:tabs>
          <w:tab w:val="clear" w:pos="4320"/>
          <w:tab w:val="clear" w:pos="8640"/>
        </w:tabs>
        <w:jc w:val="both"/>
        <w:rPr>
          <w:rFonts w:ascii="Times New Roman" w:hAnsi="Times New Roman"/>
          <w:sz w:val="24"/>
          <w:u w:val="single"/>
        </w:rPr>
      </w:pPr>
      <w:r w:rsidRPr="00EA40A2">
        <w:rPr>
          <w:rFonts w:ascii="Times New Roman" w:hAnsi="Times New Roman"/>
          <w:sz w:val="24"/>
          <w:u w:val="single"/>
        </w:rPr>
        <w:t>APS Policy Manual</w:t>
      </w:r>
      <w:r>
        <w:rPr>
          <w:rFonts w:ascii="Times New Roman" w:hAnsi="Times New Roman"/>
          <w:sz w:val="24"/>
          <w:u w:val="single"/>
        </w:rPr>
        <w:t xml:space="preserve"> Enhancements</w:t>
      </w:r>
      <w:r w:rsidRPr="00EA40A2">
        <w:rPr>
          <w:rFonts w:ascii="Times New Roman" w:hAnsi="Times New Roman"/>
          <w:sz w:val="24"/>
          <w:u w:val="single"/>
        </w:rPr>
        <w:t>:</w:t>
      </w:r>
    </w:p>
    <w:p w:rsidR="00481622" w:rsidRDefault="00EA40A2" w:rsidP="008427AD">
      <w:pPr>
        <w:pStyle w:val="Header"/>
        <w:tabs>
          <w:tab w:val="clear" w:pos="4320"/>
          <w:tab w:val="clear" w:pos="8640"/>
        </w:tabs>
        <w:jc w:val="both"/>
        <w:rPr>
          <w:rFonts w:ascii="Times New Roman" w:hAnsi="Times New Roman"/>
          <w:sz w:val="24"/>
        </w:rPr>
      </w:pPr>
      <w:r>
        <w:rPr>
          <w:rFonts w:ascii="Times New Roman" w:hAnsi="Times New Roman"/>
          <w:sz w:val="24"/>
        </w:rPr>
        <w:t>Existing APS policy as well as policies being utilized during the specialization will be available online.</w:t>
      </w:r>
      <w:r w:rsidR="00481622">
        <w:rPr>
          <w:rFonts w:ascii="Times New Roman" w:hAnsi="Times New Roman"/>
          <w:sz w:val="24"/>
        </w:rPr>
        <w:t xml:space="preserve"> Region 5 APS staff will be responsible for following policies located and accessible on APS Manual via the “Specialized APS” button.</w:t>
      </w:r>
    </w:p>
    <w:p w:rsidR="00EA40A2" w:rsidRDefault="00481622" w:rsidP="008427AD">
      <w:pPr>
        <w:pStyle w:val="Header"/>
        <w:tabs>
          <w:tab w:val="clear" w:pos="4320"/>
          <w:tab w:val="clear" w:pos="8640"/>
        </w:tabs>
        <w:jc w:val="both"/>
        <w:rPr>
          <w:rFonts w:ascii="Times New Roman" w:hAnsi="Times New Roman"/>
          <w:sz w:val="24"/>
        </w:rPr>
      </w:pPr>
      <w:r>
        <w:rPr>
          <w:noProof/>
        </w:rPr>
        <mc:AlternateContent>
          <mc:Choice Requires="wps">
            <w:drawing>
              <wp:anchor distT="0" distB="0" distL="114300" distR="114300" simplePos="0" relativeHeight="251659264" behindDoc="0" locked="0" layoutInCell="1" allowOverlap="1" wp14:anchorId="3E4484DC" wp14:editId="65A9B713">
                <wp:simplePos x="0" y="0"/>
                <wp:positionH relativeFrom="column">
                  <wp:posOffset>2598420</wp:posOffset>
                </wp:positionH>
                <wp:positionV relativeFrom="paragraph">
                  <wp:posOffset>-137160</wp:posOffset>
                </wp:positionV>
                <wp:extent cx="487680" cy="525780"/>
                <wp:effectExtent l="38100" t="0" r="26670" b="64770"/>
                <wp:wrapNone/>
                <wp:docPr id="7" name="Straight Arrow Connector 7"/>
                <wp:cNvGraphicFramePr/>
                <a:graphic xmlns:a="http://schemas.openxmlformats.org/drawingml/2006/main">
                  <a:graphicData uri="http://schemas.microsoft.com/office/word/2010/wordprocessingShape">
                    <wps:wsp>
                      <wps:cNvCnPr/>
                      <wps:spPr>
                        <a:xfrm flipH="1">
                          <a:off x="0" y="0"/>
                          <a:ext cx="487680" cy="52578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B7FA998" id="_x0000_t32" coordsize="21600,21600" o:spt="32" o:oned="t" path="m,l21600,21600e" filled="f">
                <v:path arrowok="t" fillok="f" o:connecttype="none"/>
                <o:lock v:ext="edit" shapetype="t"/>
              </v:shapetype>
              <v:shape id="Straight Arrow Connector 7" o:spid="_x0000_s1026" type="#_x0000_t32" style="position:absolute;margin-left:204.6pt;margin-top:-10.8pt;width:38.4pt;height:41.4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" strokecolor="red" strokeweight="2pt">
                <v:stroke endarrow="open"/>
              </v:shape>
            </w:pict>
          </mc:Fallback>
        </mc:AlternateContent>
      </w:r>
      <w:r>
        <w:rPr>
          <w:noProof/>
        </w:rPr>
        <w:drawing>
          <wp:inline distT="0" distB="0" distL="0" distR="0" wp14:anchorId="66944387" wp14:editId="60EF6D3B">
            <wp:extent cx="3314700" cy="9783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14700" cy="978328"/>
                    </a:xfrm>
                    <a:prstGeom prst="rect">
                      <a:avLst/>
                    </a:prstGeom>
                  </pic:spPr>
                </pic:pic>
              </a:graphicData>
            </a:graphic>
          </wp:inline>
        </w:drawing>
      </w:r>
      <w:r>
        <w:rPr>
          <w:rFonts w:ascii="Times New Roman" w:hAnsi="Times New Roman"/>
          <w:sz w:val="24"/>
        </w:rPr>
        <w:t xml:space="preserve"> </w:t>
      </w:r>
    </w:p>
    <w:p w:rsidR="00481622" w:rsidRDefault="00481622" w:rsidP="008427AD">
      <w:pPr>
        <w:pStyle w:val="Header"/>
        <w:tabs>
          <w:tab w:val="clear" w:pos="4320"/>
          <w:tab w:val="clear" w:pos="8640"/>
        </w:tabs>
        <w:jc w:val="both"/>
        <w:rPr>
          <w:rFonts w:ascii="Times New Roman" w:hAnsi="Times New Roman"/>
          <w:sz w:val="24"/>
        </w:rPr>
      </w:pPr>
    </w:p>
    <w:p w:rsidR="00747A6F" w:rsidRDefault="00747A6F" w:rsidP="008427AD">
      <w:pPr>
        <w:pStyle w:val="Header"/>
        <w:tabs>
          <w:tab w:val="clear" w:pos="4320"/>
          <w:tab w:val="clear" w:pos="8640"/>
        </w:tabs>
        <w:jc w:val="both"/>
        <w:rPr>
          <w:rFonts w:ascii="Times New Roman" w:hAnsi="Times New Roman"/>
          <w:sz w:val="24"/>
        </w:rPr>
      </w:pPr>
      <w:r>
        <w:rPr>
          <w:rFonts w:ascii="Times New Roman" w:hAnsi="Times New Roman"/>
          <w:sz w:val="24"/>
        </w:rPr>
        <w:t xml:space="preserve">All APS policies and memos associated with the Region 5 Implementation will </w:t>
      </w:r>
      <w:r w:rsidR="006A7185">
        <w:rPr>
          <w:rFonts w:ascii="Times New Roman" w:hAnsi="Times New Roman"/>
          <w:sz w:val="24"/>
        </w:rPr>
        <w:t xml:space="preserve">be </w:t>
      </w:r>
      <w:r>
        <w:rPr>
          <w:rFonts w:ascii="Times New Roman" w:hAnsi="Times New Roman"/>
          <w:sz w:val="24"/>
        </w:rPr>
        <w:t xml:space="preserve">accessible </w:t>
      </w:r>
      <w:r w:rsidR="001A75B7">
        <w:rPr>
          <w:rFonts w:ascii="Times New Roman" w:hAnsi="Times New Roman"/>
          <w:sz w:val="24"/>
        </w:rPr>
        <w:t xml:space="preserve">through the </w:t>
      </w:r>
      <w:r w:rsidR="00086CE2">
        <w:rPr>
          <w:rFonts w:ascii="Times New Roman" w:hAnsi="Times New Roman"/>
          <w:sz w:val="24"/>
        </w:rPr>
        <w:t>DSDS Resource page by clicking on the Adult Protective Services Staff Information to access the “Specialized APS” button.</w:t>
      </w:r>
    </w:p>
    <w:p w:rsidR="00747A6F" w:rsidRDefault="00747A6F" w:rsidP="008427AD">
      <w:pPr>
        <w:pStyle w:val="Header"/>
        <w:tabs>
          <w:tab w:val="clear" w:pos="4320"/>
          <w:tab w:val="clear" w:pos="8640"/>
        </w:tabs>
        <w:jc w:val="both"/>
        <w:rPr>
          <w:rFonts w:ascii="Times New Roman" w:hAnsi="Times New Roman"/>
          <w:sz w:val="24"/>
        </w:rPr>
      </w:pPr>
    </w:p>
    <w:p w:rsidR="007312EC" w:rsidRDefault="007312EC" w:rsidP="008427AD">
      <w:pPr>
        <w:pStyle w:val="Header"/>
        <w:tabs>
          <w:tab w:val="clear" w:pos="4320"/>
          <w:tab w:val="clear" w:pos="8640"/>
        </w:tabs>
        <w:jc w:val="both"/>
        <w:rPr>
          <w:rFonts w:ascii="Times New Roman" w:hAnsi="Times New Roman"/>
          <w:sz w:val="24"/>
          <w:u w:val="single"/>
        </w:rPr>
      </w:pPr>
      <w:r w:rsidRPr="002747C4">
        <w:rPr>
          <w:rFonts w:ascii="Times New Roman" w:hAnsi="Times New Roman"/>
          <w:sz w:val="24"/>
          <w:u w:val="single"/>
        </w:rPr>
        <w:t>Next Steps:</w:t>
      </w:r>
    </w:p>
    <w:p w:rsidR="00EA40A2" w:rsidRPr="002747C4" w:rsidRDefault="00EA40A2" w:rsidP="008427AD">
      <w:pPr>
        <w:pStyle w:val="Header"/>
        <w:tabs>
          <w:tab w:val="clear" w:pos="4320"/>
          <w:tab w:val="clear" w:pos="8640"/>
        </w:tabs>
        <w:jc w:val="both"/>
        <w:rPr>
          <w:rFonts w:ascii="Times New Roman" w:hAnsi="Times New Roman"/>
          <w:sz w:val="24"/>
          <w:u w:val="single"/>
        </w:rPr>
      </w:pPr>
    </w:p>
    <w:p w:rsidR="00FE4FE9" w:rsidRDefault="007312EC" w:rsidP="008427AD">
      <w:pPr>
        <w:pStyle w:val="Header"/>
        <w:tabs>
          <w:tab w:val="clear" w:pos="4320"/>
          <w:tab w:val="clear" w:pos="8640"/>
        </w:tabs>
        <w:jc w:val="both"/>
        <w:rPr>
          <w:rFonts w:ascii="Times New Roman" w:hAnsi="Times New Roman"/>
          <w:sz w:val="24"/>
        </w:rPr>
      </w:pPr>
      <w:r>
        <w:rPr>
          <w:rFonts w:ascii="Times New Roman" w:hAnsi="Times New Roman"/>
          <w:sz w:val="24"/>
        </w:rPr>
        <w:t>These policy enhancements, as well as changes to Case Compass in</w:t>
      </w:r>
      <w:r w:rsidR="000D7D41" w:rsidRPr="007312EC">
        <w:rPr>
          <w:rFonts w:ascii="Times New Roman" w:hAnsi="Times New Roman"/>
          <w:sz w:val="24"/>
        </w:rPr>
        <w:t xml:space="preserve"> Region 5 will </w:t>
      </w:r>
      <w:r w:rsidR="002747C4">
        <w:rPr>
          <w:rFonts w:ascii="Times New Roman" w:hAnsi="Times New Roman"/>
          <w:sz w:val="24"/>
        </w:rPr>
        <w:t xml:space="preserve">be evaluated throughout implementation to </w:t>
      </w:r>
      <w:r w:rsidR="000D7D41" w:rsidRPr="007312EC">
        <w:rPr>
          <w:rFonts w:ascii="Times New Roman" w:hAnsi="Times New Roman"/>
          <w:sz w:val="24"/>
        </w:rPr>
        <w:t xml:space="preserve">allow us to </w:t>
      </w:r>
      <w:r w:rsidR="006E75F7">
        <w:rPr>
          <w:rFonts w:ascii="Times New Roman" w:hAnsi="Times New Roman"/>
          <w:sz w:val="24"/>
        </w:rPr>
        <w:t xml:space="preserve">build on </w:t>
      </w:r>
      <w:r w:rsidR="000D7D41" w:rsidRPr="007312EC">
        <w:rPr>
          <w:rFonts w:ascii="Times New Roman" w:hAnsi="Times New Roman"/>
          <w:sz w:val="24"/>
        </w:rPr>
        <w:t xml:space="preserve">successes and address any areas that </w:t>
      </w:r>
      <w:r w:rsidR="006E75F7">
        <w:rPr>
          <w:rFonts w:ascii="Times New Roman" w:hAnsi="Times New Roman"/>
          <w:sz w:val="24"/>
        </w:rPr>
        <w:t xml:space="preserve">need improving prior to rolling </w:t>
      </w:r>
      <w:r w:rsidR="000D7D41" w:rsidRPr="007312EC">
        <w:rPr>
          <w:rFonts w:ascii="Times New Roman" w:hAnsi="Times New Roman"/>
          <w:sz w:val="24"/>
        </w:rPr>
        <w:t>out to other regions.</w:t>
      </w:r>
      <w:r w:rsidR="008427AD">
        <w:rPr>
          <w:rFonts w:ascii="Times New Roman" w:hAnsi="Times New Roman"/>
          <w:sz w:val="24"/>
        </w:rPr>
        <w:t xml:space="preserve"> </w:t>
      </w:r>
    </w:p>
    <w:p w:rsidR="008427AD" w:rsidRDefault="008427AD" w:rsidP="008427AD">
      <w:pPr>
        <w:pStyle w:val="Header"/>
        <w:tabs>
          <w:tab w:val="clear" w:pos="4320"/>
          <w:tab w:val="clear" w:pos="8640"/>
        </w:tabs>
        <w:jc w:val="both"/>
        <w:rPr>
          <w:rFonts w:ascii="Times New Roman" w:hAnsi="Times New Roman"/>
          <w:sz w:val="24"/>
        </w:rPr>
      </w:pPr>
    </w:p>
    <w:p w:rsidR="008427AD" w:rsidRPr="007312EC" w:rsidRDefault="00CC4D56" w:rsidP="00CC4D56">
      <w:pPr>
        <w:pStyle w:val="Header"/>
        <w:tabs>
          <w:tab w:val="clear" w:pos="4320"/>
          <w:tab w:val="clear" w:pos="8640"/>
        </w:tabs>
        <w:jc w:val="both"/>
        <w:rPr>
          <w:rFonts w:ascii="Times New Roman" w:hAnsi="Times New Roman"/>
          <w:sz w:val="24"/>
        </w:rPr>
      </w:pPr>
      <w:r>
        <w:rPr>
          <w:rFonts w:ascii="Times New Roman" w:hAnsi="Times New Roman"/>
          <w:sz w:val="24"/>
        </w:rPr>
        <w:t xml:space="preserve">The Region 5 Implementation Team, comprised of Keven Nance APCW, Jennifer Brand APCW, Angie Cullifer APCS, Danielle McCartney APCS, Chrissie Sherman APCS, Matt Hoerr ARM, and Carey Boyer RM, have been meeting throughout the process to help shape policies and protocols.  The team will continue to meet throughout the rollout of specialization to evaluate the system changes, policies, and practices.  </w:t>
      </w:r>
    </w:p>
    <w:p w:rsidR="00FE4FE9" w:rsidRPr="008A0CB6" w:rsidRDefault="00FE4FE9" w:rsidP="008427AD">
      <w:pPr>
        <w:pStyle w:val="Header"/>
        <w:tabs>
          <w:tab w:val="clear" w:pos="4320"/>
          <w:tab w:val="clear" w:pos="8640"/>
        </w:tabs>
        <w:jc w:val="both"/>
        <w:rPr>
          <w:rFonts w:ascii="Times New Roman" w:hAnsi="Times New Roman"/>
          <w:sz w:val="24"/>
        </w:rPr>
      </w:pPr>
    </w:p>
    <w:p w:rsidR="00270EBC" w:rsidRPr="008A0CB6" w:rsidRDefault="00270EBC" w:rsidP="00270EBC">
      <w:pPr>
        <w:pStyle w:val="Header"/>
        <w:tabs>
          <w:tab w:val="clear" w:pos="4320"/>
          <w:tab w:val="clear" w:pos="8640"/>
        </w:tabs>
        <w:rPr>
          <w:rFonts w:ascii="Times New Roman" w:hAnsi="Times New Roman"/>
          <w:sz w:val="24"/>
        </w:rPr>
      </w:pPr>
      <w:r w:rsidRPr="008A0CB6">
        <w:rPr>
          <w:rFonts w:ascii="Times New Roman" w:hAnsi="Times New Roman"/>
          <w:sz w:val="24"/>
        </w:rPr>
        <w:t>KSS/</w:t>
      </w:r>
      <w:r w:rsidR="00BD5126" w:rsidRPr="008A0CB6">
        <w:rPr>
          <w:rFonts w:ascii="Times New Roman" w:hAnsi="Times New Roman"/>
          <w:sz w:val="24"/>
        </w:rPr>
        <w:t>av</w:t>
      </w:r>
    </w:p>
    <w:p w:rsidR="00B7325B" w:rsidRPr="008A0CB6" w:rsidRDefault="00B7325B" w:rsidP="00270EBC">
      <w:pPr>
        <w:rPr>
          <w:sz w:val="24"/>
        </w:rPr>
      </w:pPr>
    </w:p>
    <w:sectPr w:rsidR="00B7325B" w:rsidRPr="008A0CB6" w:rsidSect="00E10E41">
      <w:footerReference w:type="default" r:id="rId10"/>
      <w:headerReference w:type="first" r:id="rId11"/>
      <w:footerReference w:type="first" r:id="rId12"/>
      <w:pgSz w:w="12240" w:h="15840" w:code="1"/>
      <w:pgMar w:top="1440" w:right="1080" w:bottom="144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13E" w:rsidRDefault="00C5713E">
      <w:r>
        <w:separator/>
      </w:r>
    </w:p>
  </w:endnote>
  <w:endnote w:type="continuationSeparator" w:id="0">
    <w:p w:rsidR="00C5713E" w:rsidRDefault="00C5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6D3" w:rsidRDefault="005936D3">
    <w:pPr>
      <w:pStyle w:val="Footer"/>
      <w:tabs>
        <w:tab w:val="clear" w:pos="4320"/>
        <w:tab w:val="clear" w:pos="8640"/>
        <w:tab w:val="center" w:pos="4680"/>
      </w:tabs>
      <w:jc w:val="center"/>
      <w:rPr>
        <w:sz w:val="9"/>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6D3" w:rsidRDefault="00204ECC">
    <w:pPr>
      <w:pStyle w:val="Footer"/>
      <w:tabs>
        <w:tab w:val="clear" w:pos="4320"/>
        <w:tab w:val="center" w:pos="4680"/>
      </w:tabs>
      <w:jc w:val="center"/>
      <w:rPr>
        <w:b/>
        <w:bCs/>
        <w:sz w:val="14"/>
      </w:rPr>
    </w:pPr>
    <w:hyperlink r:id="rId1" w:history="1">
      <w:r w:rsidR="005936D3" w:rsidRPr="004A3FAB">
        <w:rPr>
          <w:rStyle w:val="Hyperlink"/>
          <w:b/>
          <w:bCs/>
          <w:sz w:val="14"/>
        </w:rPr>
        <w:t>www.health.mo.gov</w:t>
      </w:r>
    </w:hyperlink>
  </w:p>
  <w:p w:rsidR="005936D3" w:rsidRDefault="005936D3">
    <w:pPr>
      <w:pStyle w:val="Footer"/>
      <w:tabs>
        <w:tab w:val="clear" w:pos="4320"/>
        <w:tab w:val="center" w:pos="4680"/>
      </w:tabs>
      <w:jc w:val="center"/>
      <w:rPr>
        <w:b/>
        <w:bCs/>
        <w:sz w:val="14"/>
      </w:rPr>
    </w:pPr>
  </w:p>
  <w:p w:rsidR="005936D3" w:rsidRDefault="005936D3">
    <w:pPr>
      <w:pStyle w:val="Footer"/>
      <w:tabs>
        <w:tab w:val="clear" w:pos="4320"/>
        <w:tab w:val="center" w:pos="4680"/>
      </w:tabs>
      <w:jc w:val="center"/>
      <w:rPr>
        <w:b/>
        <w:bCs/>
        <w:sz w:val="14"/>
      </w:rPr>
    </w:pPr>
    <w:r>
      <w:rPr>
        <w:b/>
        <w:bCs/>
        <w:sz w:val="14"/>
      </w:rPr>
      <w:t>Healthy Missourians for life.</w:t>
    </w:r>
  </w:p>
  <w:p w:rsidR="005936D3" w:rsidRDefault="005936D3">
    <w:pPr>
      <w:pStyle w:val="Footer"/>
      <w:tabs>
        <w:tab w:val="clear" w:pos="4320"/>
        <w:tab w:val="center" w:pos="4680"/>
      </w:tabs>
      <w:jc w:val="center"/>
      <w:rPr>
        <w:rFonts w:cs="Arial"/>
        <w:sz w:val="15"/>
      </w:rPr>
    </w:pPr>
    <w:r>
      <w:rPr>
        <w:rFonts w:cs="Arial"/>
        <w:sz w:val="15"/>
      </w:rPr>
      <w:t>The Missouri Department of Health and Senior Services will be the leader in promoting, protecting and partnering for health.</w:t>
    </w:r>
  </w:p>
  <w:p w:rsidR="005936D3" w:rsidRDefault="005936D3">
    <w:pPr>
      <w:pStyle w:val="Footer"/>
      <w:tabs>
        <w:tab w:val="clear" w:pos="4320"/>
        <w:tab w:val="center" w:pos="4680"/>
      </w:tabs>
      <w:jc w:val="center"/>
      <w:rPr>
        <w:sz w:val="15"/>
      </w:rPr>
    </w:pPr>
  </w:p>
  <w:p w:rsidR="005936D3" w:rsidRDefault="005936D3">
    <w:pPr>
      <w:pStyle w:val="Footer"/>
      <w:tabs>
        <w:tab w:val="clear" w:pos="4320"/>
        <w:tab w:val="center" w:pos="4680"/>
      </w:tabs>
      <w:jc w:val="center"/>
      <w:rPr>
        <w:sz w:val="4"/>
      </w:rPr>
    </w:pPr>
  </w:p>
  <w:p w:rsidR="005936D3" w:rsidRDefault="005936D3">
    <w:pPr>
      <w:pStyle w:val="Footer"/>
      <w:tabs>
        <w:tab w:val="clear" w:pos="4320"/>
        <w:tab w:val="clear" w:pos="8640"/>
        <w:tab w:val="center" w:pos="4680"/>
      </w:tabs>
      <w:jc w:val="center"/>
      <w:rPr>
        <w:sz w:val="15"/>
      </w:rPr>
    </w:pPr>
    <w:r>
      <w:rPr>
        <w:sz w:val="15"/>
      </w:rPr>
      <w:t>AN EQUAL OPPORTUNITY / AFFIRMATIVE ACTION EMPLOYER: Services provided on a nondiscriminatory basis.</w:t>
    </w:r>
  </w:p>
  <w:p w:rsidR="005936D3" w:rsidRDefault="00593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13E" w:rsidRDefault="00C5713E">
      <w:r>
        <w:separator/>
      </w:r>
    </w:p>
  </w:footnote>
  <w:footnote w:type="continuationSeparator" w:id="0">
    <w:p w:rsidR="00C5713E" w:rsidRDefault="00C5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570"/>
      <w:gridCol w:w="1944"/>
    </w:tblGrid>
    <w:tr w:rsidR="005936D3" w:rsidTr="006D6284">
      <w:trPr>
        <w:cantSplit/>
        <w:trHeight w:val="706"/>
      </w:trPr>
      <w:tc>
        <w:tcPr>
          <w:tcW w:w="1728" w:type="dxa"/>
          <w:vMerge w:val="restart"/>
          <w:tcBorders>
            <w:top w:val="nil"/>
            <w:left w:val="nil"/>
            <w:bottom w:val="single" w:sz="4" w:space="0" w:color="auto"/>
            <w:right w:val="nil"/>
          </w:tcBorders>
        </w:tcPr>
        <w:p w:rsidR="005936D3" w:rsidRPr="000E40B3" w:rsidRDefault="005936D3" w:rsidP="001359F0">
          <w:pPr>
            <w:pStyle w:val="Header"/>
            <w:tabs>
              <w:tab w:val="clear" w:pos="4320"/>
              <w:tab w:val="clear" w:pos="8640"/>
              <w:tab w:val="center" w:pos="570"/>
            </w:tabs>
            <w:ind w:left="-180" w:hanging="156"/>
          </w:pPr>
          <w:r>
            <w:rPr>
              <w:noProof/>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110490</wp:posOffset>
                    </wp:positionV>
                    <wp:extent cx="1076325" cy="815340"/>
                    <wp:effectExtent l="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6D3" w:rsidRDefault="005936D3">
                                <w:r>
                                  <w:rPr>
                                    <w:noProof/>
                                  </w:rPr>
                                  <w:drawing>
                                    <wp:inline distT="0" distB="0" distL="0" distR="0" wp14:anchorId="24AACE92" wp14:editId="47C36A84">
                                      <wp:extent cx="853440" cy="723900"/>
                                      <wp:effectExtent l="0" t="0" r="3810" b="0"/>
                                      <wp:docPr id="4" name="Picture 1"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23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2pt;margin-top:8.7pt;width:84.75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4cFtQIAALk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" filled="f" stroked="f">
                    <v:textbox style="mso-fit-shape-to-text:t">
                      <w:txbxContent>
                        <w:p w:rsidR="005936D3" w:rsidRDefault="005936D3">
                          <w:r>
                            <w:rPr>
                              <w:noProof/>
                            </w:rPr>
                            <w:drawing>
                              <wp:inline distT="0" distB="0" distL="0" distR="0" wp14:anchorId="24AACE92" wp14:editId="47C36A84">
                                <wp:extent cx="853440" cy="723900"/>
                                <wp:effectExtent l="0" t="0" r="3810" b="0"/>
                                <wp:docPr id="4" name="Picture 1"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723900"/>
                                        </a:xfrm>
                                        <a:prstGeom prst="rect">
                                          <a:avLst/>
                                        </a:prstGeom>
                                        <a:noFill/>
                                        <a:ln>
                                          <a:noFill/>
                                        </a:ln>
                                      </pic:spPr>
                                    </pic:pic>
                                  </a:graphicData>
                                </a:graphic>
                              </wp:inline>
                            </w:drawing>
                          </w:r>
                        </w:p>
                      </w:txbxContent>
                    </v:textbox>
                  </v:shape>
                </w:pict>
              </mc:Fallback>
            </mc:AlternateContent>
          </w:r>
          <w:r>
            <w:tab/>
          </w:r>
          <w:r>
            <w:tab/>
          </w:r>
        </w:p>
      </w:tc>
      <w:tc>
        <w:tcPr>
          <w:tcW w:w="6570" w:type="dxa"/>
          <w:tcBorders>
            <w:top w:val="nil"/>
            <w:left w:val="nil"/>
            <w:bottom w:val="single" w:sz="4" w:space="0" w:color="auto"/>
            <w:right w:val="nil"/>
          </w:tcBorders>
          <w:vAlign w:val="center"/>
        </w:tcPr>
        <w:p w:rsidR="005936D3" w:rsidRDefault="005936D3">
          <w:pPr>
            <w:pStyle w:val="Header"/>
            <w:ind w:hanging="108"/>
            <w:rPr>
              <w:rFonts w:ascii="Arial Narrow" w:hAnsi="Arial Narrow" w:cs="Arial"/>
              <w:b/>
              <w:bCs/>
              <w:sz w:val="22"/>
            </w:rPr>
          </w:pPr>
        </w:p>
        <w:p w:rsidR="005936D3" w:rsidRDefault="005936D3">
          <w:pPr>
            <w:pStyle w:val="Header"/>
            <w:ind w:hanging="108"/>
            <w:rPr>
              <w:rFonts w:ascii="Arial Narrow" w:hAnsi="Arial Narrow" w:cs="Arial"/>
              <w:b/>
              <w:bCs/>
              <w:sz w:val="22"/>
            </w:rPr>
          </w:pPr>
          <w:r>
            <w:rPr>
              <w:rFonts w:ascii="Arial Narrow" w:hAnsi="Arial Narrow" w:cs="Arial"/>
              <w:b/>
              <w:bCs/>
              <w:sz w:val="22"/>
            </w:rPr>
            <w:t>Missouri Department of Health and Senior Services</w:t>
          </w:r>
        </w:p>
        <w:p w:rsidR="005936D3" w:rsidRDefault="005936D3">
          <w:pPr>
            <w:pStyle w:val="Header"/>
            <w:ind w:hanging="108"/>
            <w:rPr>
              <w:rFonts w:cs="Arial"/>
              <w:sz w:val="15"/>
            </w:rPr>
          </w:pPr>
          <w:r>
            <w:rPr>
              <w:rFonts w:cs="Arial"/>
              <w:sz w:val="15"/>
            </w:rPr>
            <w:t>P.O. Box 570, Jefferson City, MO 65102-0570   Phone: 573-751-6400            FAX: 573-751-6010</w:t>
          </w:r>
        </w:p>
        <w:p w:rsidR="005936D3" w:rsidRDefault="005936D3" w:rsidP="00606F7D">
          <w:pPr>
            <w:pStyle w:val="Header"/>
            <w:ind w:hanging="108"/>
            <w:rPr>
              <w:rFonts w:cs="Arial"/>
              <w:sz w:val="15"/>
            </w:rPr>
          </w:pPr>
          <w:r>
            <w:rPr>
              <w:rFonts w:cs="Arial"/>
              <w:sz w:val="15"/>
            </w:rPr>
            <w:t>RELAY MISSOURI for Hearing and Speech Impaired: 1-800-735-2466    VOICE: 1-866-735-2460</w:t>
          </w:r>
        </w:p>
      </w:tc>
      <w:tc>
        <w:tcPr>
          <w:tcW w:w="1944" w:type="dxa"/>
          <w:tcBorders>
            <w:top w:val="nil"/>
            <w:left w:val="nil"/>
            <w:bottom w:val="single" w:sz="4" w:space="0" w:color="auto"/>
            <w:right w:val="nil"/>
          </w:tcBorders>
        </w:tcPr>
        <w:p w:rsidR="005936D3" w:rsidRDefault="005936D3" w:rsidP="00B070FB">
          <w:pPr>
            <w:pStyle w:val="Header"/>
            <w:ind w:right="-108" w:hanging="108"/>
            <w:jc w:val="center"/>
            <w:rPr>
              <w:rFonts w:cs="Arial"/>
            </w:rPr>
          </w:pPr>
          <w:r>
            <w:rPr>
              <w:rFonts w:cs="Arial"/>
              <w:b/>
              <w:noProof/>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-266700</wp:posOffset>
                    </wp:positionV>
                    <wp:extent cx="841375" cy="709930"/>
                    <wp:effectExtent l="0" t="0"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6D3" w:rsidRDefault="005936D3"/>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17.85pt;margin-top:-21pt;width:66.25pt;height:55.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" filled="f" stroked="f">
                    <v:textbox>
                      <w:txbxContent>
                        <w:p w:rsidR="005936D3" w:rsidRDefault="005936D3"/>
                      </w:txbxContent>
                    </v:textbox>
                  </v:shape>
                </w:pict>
              </mc:Fallback>
            </mc:AlternateContent>
          </w:r>
          <w:r>
            <w:rPr>
              <w:rFonts w:cs="Arial"/>
              <w:b/>
            </w:rPr>
            <w:t xml:space="preserve"> </w:t>
          </w:r>
          <w:r>
            <w:rPr>
              <w:rFonts w:cs="Arial"/>
              <w:b/>
              <w:noProof/>
            </w:rPr>
            <w:drawing>
              <wp:inline distT="0" distB="0" distL="0" distR="0" wp14:anchorId="18236770" wp14:editId="2143EA76">
                <wp:extent cx="655320" cy="662940"/>
                <wp:effectExtent l="0" t="0" r="0" b="381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5320" cy="662940"/>
                        </a:xfrm>
                        <a:prstGeom prst="rect">
                          <a:avLst/>
                        </a:prstGeom>
                        <a:noFill/>
                        <a:ln>
                          <a:noFill/>
                        </a:ln>
                      </pic:spPr>
                    </pic:pic>
                  </a:graphicData>
                </a:graphic>
              </wp:inline>
            </w:drawing>
          </w:r>
        </w:p>
      </w:tc>
    </w:tr>
    <w:tr w:rsidR="005936D3" w:rsidTr="006D6284">
      <w:trPr>
        <w:cantSplit/>
        <w:trHeight w:val="553"/>
      </w:trPr>
      <w:tc>
        <w:tcPr>
          <w:tcW w:w="1728" w:type="dxa"/>
          <w:vMerge/>
          <w:tcBorders>
            <w:top w:val="single" w:sz="4" w:space="0" w:color="auto"/>
            <w:left w:val="nil"/>
            <w:bottom w:val="nil"/>
            <w:right w:val="nil"/>
          </w:tcBorders>
        </w:tcPr>
        <w:p w:rsidR="005936D3" w:rsidRDefault="005936D3">
          <w:pPr>
            <w:pStyle w:val="Header"/>
          </w:pPr>
        </w:p>
      </w:tc>
      <w:tc>
        <w:tcPr>
          <w:tcW w:w="6570" w:type="dxa"/>
          <w:tcBorders>
            <w:top w:val="single" w:sz="4" w:space="0" w:color="auto"/>
            <w:left w:val="nil"/>
            <w:bottom w:val="nil"/>
            <w:right w:val="nil"/>
          </w:tcBorders>
        </w:tcPr>
        <w:p w:rsidR="005936D3" w:rsidRDefault="005936D3">
          <w:pPr>
            <w:pStyle w:val="Header"/>
            <w:ind w:hanging="108"/>
            <w:rPr>
              <w:b/>
              <w:bCs/>
              <w:sz w:val="4"/>
            </w:rPr>
          </w:pPr>
        </w:p>
        <w:p w:rsidR="005936D3" w:rsidRDefault="005936D3" w:rsidP="00932D40">
          <w:pPr>
            <w:pStyle w:val="Header"/>
            <w:ind w:hanging="108"/>
            <w:rPr>
              <w:b/>
              <w:sz w:val="16"/>
              <w:szCs w:val="16"/>
            </w:rPr>
          </w:pPr>
          <w:r>
            <w:rPr>
              <w:b/>
              <w:sz w:val="16"/>
              <w:szCs w:val="16"/>
            </w:rPr>
            <w:t>Randall W. Williams, MD, FACOG</w:t>
          </w:r>
        </w:p>
        <w:p w:rsidR="005936D3" w:rsidRPr="00932D40" w:rsidRDefault="005936D3" w:rsidP="00932D40">
          <w:pPr>
            <w:pStyle w:val="Header"/>
            <w:ind w:hanging="108"/>
            <w:rPr>
              <w:b/>
              <w:sz w:val="16"/>
              <w:szCs w:val="16"/>
            </w:rPr>
          </w:pPr>
          <w:r>
            <w:rPr>
              <w:sz w:val="14"/>
            </w:rPr>
            <w:t>Director</w:t>
          </w:r>
        </w:p>
      </w:tc>
      <w:tc>
        <w:tcPr>
          <w:tcW w:w="1944" w:type="dxa"/>
          <w:tcBorders>
            <w:top w:val="single" w:sz="4" w:space="0" w:color="auto"/>
            <w:left w:val="nil"/>
            <w:bottom w:val="nil"/>
            <w:right w:val="nil"/>
          </w:tcBorders>
        </w:tcPr>
        <w:p w:rsidR="005936D3" w:rsidRDefault="005936D3" w:rsidP="00995AD8">
          <w:pPr>
            <w:pStyle w:val="Header"/>
            <w:jc w:val="center"/>
            <w:rPr>
              <w:b/>
              <w:bCs/>
              <w:sz w:val="4"/>
            </w:rPr>
          </w:pPr>
        </w:p>
        <w:p w:rsidR="005936D3" w:rsidRDefault="005936D3" w:rsidP="00742E0F">
          <w:pPr>
            <w:pStyle w:val="Header"/>
            <w:ind w:left="-6" w:right="-288"/>
            <w:jc w:val="center"/>
            <w:rPr>
              <w:b/>
              <w:bCs/>
              <w:sz w:val="16"/>
            </w:rPr>
          </w:pPr>
          <w:r>
            <w:rPr>
              <w:b/>
              <w:bCs/>
              <w:sz w:val="16"/>
            </w:rPr>
            <w:t>Eric R. Greitens</w:t>
          </w:r>
        </w:p>
        <w:p w:rsidR="005936D3" w:rsidRDefault="005936D3" w:rsidP="00742E0F">
          <w:pPr>
            <w:pStyle w:val="Header"/>
            <w:jc w:val="center"/>
            <w:rPr>
              <w:sz w:val="14"/>
            </w:rPr>
          </w:pPr>
          <w:r>
            <w:rPr>
              <w:sz w:val="14"/>
            </w:rPr>
            <w:t xml:space="preserve">    Governor</w:t>
          </w:r>
        </w:p>
      </w:tc>
    </w:tr>
  </w:tbl>
  <w:p w:rsidR="005936D3" w:rsidRDefault="005936D3" w:rsidP="00842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92448"/>
    <w:multiLevelType w:val="hybridMultilevel"/>
    <w:tmpl w:val="3C783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D1151"/>
    <w:multiLevelType w:val="hybridMultilevel"/>
    <w:tmpl w:val="25A2216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97291"/>
    <w:multiLevelType w:val="hybridMultilevel"/>
    <w:tmpl w:val="E780C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754E87"/>
    <w:multiLevelType w:val="hybridMultilevel"/>
    <w:tmpl w:val="B69C37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32C225E"/>
    <w:multiLevelType w:val="hybridMultilevel"/>
    <w:tmpl w:val="A5B6C892"/>
    <w:lvl w:ilvl="0" w:tplc="321CD294">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75161069"/>
    <w:multiLevelType w:val="hybridMultilevel"/>
    <w:tmpl w:val="49AA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1" w:cryptProviderType="rsaAES" w:cryptAlgorithmClass="hash" w:cryptAlgorithmType="typeAny" w:cryptAlgorithmSid="14" w:cryptSpinCount="100000" w:hash="Gby17WNvlgHZNcx34U2HMP0uZU35G3yuwY1vyGYpt58TfpN23X/ivSVev9jOk3aiNJwQf36F/X4F17EM1jYevw==" w:salt="HCTlTIhsS276ecT4RINOFg=="/>
  <w:defaultTabStop w:val="720"/>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BC"/>
    <w:rsid w:val="00005AAA"/>
    <w:rsid w:val="00005F55"/>
    <w:rsid w:val="00017080"/>
    <w:rsid w:val="00025630"/>
    <w:rsid w:val="000356ED"/>
    <w:rsid w:val="00052C63"/>
    <w:rsid w:val="00086CE2"/>
    <w:rsid w:val="000D7D41"/>
    <w:rsid w:val="000E40B3"/>
    <w:rsid w:val="000F0F12"/>
    <w:rsid w:val="00105609"/>
    <w:rsid w:val="00121C41"/>
    <w:rsid w:val="001359F0"/>
    <w:rsid w:val="00174334"/>
    <w:rsid w:val="001A3A65"/>
    <w:rsid w:val="001A75B7"/>
    <w:rsid w:val="001E1136"/>
    <w:rsid w:val="002015CA"/>
    <w:rsid w:val="002030DE"/>
    <w:rsid w:val="00204ECC"/>
    <w:rsid w:val="002360FF"/>
    <w:rsid w:val="00244AB5"/>
    <w:rsid w:val="002554DF"/>
    <w:rsid w:val="00270EBC"/>
    <w:rsid w:val="002718D1"/>
    <w:rsid w:val="002747C4"/>
    <w:rsid w:val="002848E7"/>
    <w:rsid w:val="002C2314"/>
    <w:rsid w:val="003215FA"/>
    <w:rsid w:val="003363E1"/>
    <w:rsid w:val="00367CB9"/>
    <w:rsid w:val="003A0E61"/>
    <w:rsid w:val="003F03CB"/>
    <w:rsid w:val="00437182"/>
    <w:rsid w:val="00464D20"/>
    <w:rsid w:val="00481622"/>
    <w:rsid w:val="00482914"/>
    <w:rsid w:val="004948CD"/>
    <w:rsid w:val="004A415D"/>
    <w:rsid w:val="004E11C3"/>
    <w:rsid w:val="004E222E"/>
    <w:rsid w:val="00505E51"/>
    <w:rsid w:val="00517C98"/>
    <w:rsid w:val="00555969"/>
    <w:rsid w:val="00574906"/>
    <w:rsid w:val="005827DA"/>
    <w:rsid w:val="005936D3"/>
    <w:rsid w:val="005A2232"/>
    <w:rsid w:val="005E5239"/>
    <w:rsid w:val="00606F7D"/>
    <w:rsid w:val="00637F2D"/>
    <w:rsid w:val="00663495"/>
    <w:rsid w:val="00672A0A"/>
    <w:rsid w:val="0068070B"/>
    <w:rsid w:val="00690D37"/>
    <w:rsid w:val="00696A6F"/>
    <w:rsid w:val="006A7185"/>
    <w:rsid w:val="006B0D58"/>
    <w:rsid w:val="006B2FE3"/>
    <w:rsid w:val="006D6284"/>
    <w:rsid w:val="006E3AFA"/>
    <w:rsid w:val="006E75F7"/>
    <w:rsid w:val="006F405C"/>
    <w:rsid w:val="00712F27"/>
    <w:rsid w:val="007278AB"/>
    <w:rsid w:val="007312EC"/>
    <w:rsid w:val="007319DB"/>
    <w:rsid w:val="00742E0F"/>
    <w:rsid w:val="00744AD3"/>
    <w:rsid w:val="00747A6F"/>
    <w:rsid w:val="00754847"/>
    <w:rsid w:val="0077666A"/>
    <w:rsid w:val="00782862"/>
    <w:rsid w:val="007872A2"/>
    <w:rsid w:val="007906FA"/>
    <w:rsid w:val="007E64FA"/>
    <w:rsid w:val="007F129A"/>
    <w:rsid w:val="00825BC6"/>
    <w:rsid w:val="008305C6"/>
    <w:rsid w:val="008427AD"/>
    <w:rsid w:val="00843AB9"/>
    <w:rsid w:val="00885B4B"/>
    <w:rsid w:val="008A0CB6"/>
    <w:rsid w:val="008C2017"/>
    <w:rsid w:val="008C2F9B"/>
    <w:rsid w:val="008D2CB7"/>
    <w:rsid w:val="00925C1D"/>
    <w:rsid w:val="00925F6A"/>
    <w:rsid w:val="00932D40"/>
    <w:rsid w:val="00935266"/>
    <w:rsid w:val="009404A4"/>
    <w:rsid w:val="00965ACE"/>
    <w:rsid w:val="0099016B"/>
    <w:rsid w:val="00995AD8"/>
    <w:rsid w:val="009A2842"/>
    <w:rsid w:val="009A7FA9"/>
    <w:rsid w:val="009C3AA7"/>
    <w:rsid w:val="009C4DA7"/>
    <w:rsid w:val="009D0503"/>
    <w:rsid w:val="009F3259"/>
    <w:rsid w:val="00A31A2C"/>
    <w:rsid w:val="00A93CA1"/>
    <w:rsid w:val="00AE5D04"/>
    <w:rsid w:val="00AF49BD"/>
    <w:rsid w:val="00B070FB"/>
    <w:rsid w:val="00B424BC"/>
    <w:rsid w:val="00B7325B"/>
    <w:rsid w:val="00B7471C"/>
    <w:rsid w:val="00B87590"/>
    <w:rsid w:val="00BA1427"/>
    <w:rsid w:val="00BB3C1D"/>
    <w:rsid w:val="00BD5126"/>
    <w:rsid w:val="00BF2181"/>
    <w:rsid w:val="00C214EF"/>
    <w:rsid w:val="00C421B5"/>
    <w:rsid w:val="00C5713E"/>
    <w:rsid w:val="00C82DB2"/>
    <w:rsid w:val="00C963FE"/>
    <w:rsid w:val="00CA0AD6"/>
    <w:rsid w:val="00CC4D56"/>
    <w:rsid w:val="00CF1DEE"/>
    <w:rsid w:val="00D03C1E"/>
    <w:rsid w:val="00D17E30"/>
    <w:rsid w:val="00D31334"/>
    <w:rsid w:val="00DA6ACD"/>
    <w:rsid w:val="00DB0051"/>
    <w:rsid w:val="00DC5AA4"/>
    <w:rsid w:val="00DD0CCE"/>
    <w:rsid w:val="00E03103"/>
    <w:rsid w:val="00E10E41"/>
    <w:rsid w:val="00E60113"/>
    <w:rsid w:val="00E63B0D"/>
    <w:rsid w:val="00E70751"/>
    <w:rsid w:val="00E76BF9"/>
    <w:rsid w:val="00EA0621"/>
    <w:rsid w:val="00EA40A2"/>
    <w:rsid w:val="00EB74E8"/>
    <w:rsid w:val="00EB7749"/>
    <w:rsid w:val="00ED4BC7"/>
    <w:rsid w:val="00F37285"/>
    <w:rsid w:val="00F44F9E"/>
    <w:rsid w:val="00F64CFA"/>
    <w:rsid w:val="00F66015"/>
    <w:rsid w:val="00F80454"/>
    <w:rsid w:val="00FA1E03"/>
    <w:rsid w:val="00FE0B6C"/>
    <w:rsid w:val="00FE4FE9"/>
    <w:rsid w:val="00FF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697BBC7-819C-4CB9-822D-C251A8F0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5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semiHidden/>
    <w:rsid w:val="00742E0F"/>
    <w:rPr>
      <w:rFonts w:ascii="Arial" w:hAnsi="Arial"/>
      <w:szCs w:val="24"/>
    </w:rPr>
  </w:style>
  <w:style w:type="paragraph" w:styleId="ListParagraph">
    <w:name w:val="List Paragraph"/>
    <w:basedOn w:val="Normal"/>
    <w:uiPriority w:val="34"/>
    <w:qFormat/>
    <w:rsid w:val="00843AB9"/>
    <w:pPr>
      <w:ind w:left="720"/>
      <w:contextualSpacing/>
    </w:pPr>
  </w:style>
  <w:style w:type="character" w:styleId="CommentReference">
    <w:name w:val="annotation reference"/>
    <w:uiPriority w:val="99"/>
    <w:semiHidden/>
    <w:unhideWhenUsed/>
    <w:rsid w:val="004E11C3"/>
    <w:rPr>
      <w:sz w:val="16"/>
      <w:szCs w:val="16"/>
    </w:rPr>
  </w:style>
  <w:style w:type="paragraph" w:styleId="CommentText">
    <w:name w:val="annotation text"/>
    <w:basedOn w:val="Normal"/>
    <w:link w:val="CommentTextChar"/>
    <w:uiPriority w:val="99"/>
    <w:semiHidden/>
    <w:unhideWhenUsed/>
    <w:rsid w:val="004E11C3"/>
    <w:rPr>
      <w:szCs w:val="20"/>
    </w:rPr>
  </w:style>
  <w:style w:type="character" w:customStyle="1" w:styleId="CommentTextChar">
    <w:name w:val="Comment Text Char"/>
    <w:basedOn w:val="DefaultParagraphFont"/>
    <w:link w:val="CommentText"/>
    <w:uiPriority w:val="99"/>
    <w:semiHidden/>
    <w:rsid w:val="004E11C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1365515653">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health.mo.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0-DHSSLetterhead%2011-6-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5CF96-3049-44CD-ADBD-CCB80313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0-DHSSLetterhead 11-6-17.dotx</Template>
  <TotalTime>0</TotalTime>
  <Pages>3</Pages>
  <Words>1026</Words>
  <Characters>5849</Characters>
  <Application>Microsoft Office Word</Application>
  <DocSecurity>12</DocSecurity>
  <Lines>48</Lines>
  <Paragraphs>13</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6862</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maaset</dc:creator>
  <cp:lastModifiedBy>Clark, Jody</cp:lastModifiedBy>
  <cp:revision>2</cp:revision>
  <cp:lastPrinted>2018-04-16T18:15:00Z</cp:lastPrinted>
  <dcterms:created xsi:type="dcterms:W3CDTF">2018-04-17T13:47:00Z</dcterms:created>
  <dcterms:modified xsi:type="dcterms:W3CDTF">2018-04-17T13:47:00Z</dcterms:modified>
</cp:coreProperties>
</file>