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before="66"/>
        <w:ind w:left="5125"/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310134</wp:posOffset>
            </wp:positionH>
            <wp:positionV relativeFrom="paragraph">
              <wp:posOffset>218</wp:posOffset>
            </wp:positionV>
            <wp:extent cx="2779775" cy="209321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775" cy="2093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Number 1" w:id="1"/>
      <w:bookmarkEnd w:id="1"/>
      <w:r>
        <w:rPr>
          <w:b w:val="0"/>
        </w:rPr>
      </w:r>
      <w:r>
        <w:rPr/>
        <w:t>Post Copy:</w:t>
      </w:r>
    </w:p>
    <w:p>
      <w:pPr>
        <w:pStyle w:val="BodyText"/>
        <w:spacing w:line="235" w:lineRule="auto" w:before="2"/>
        <w:ind w:left="5125" w:right="-17"/>
      </w:pPr>
      <w:r>
        <w:rPr/>
        <w:t>Your gut can handle a lot more than your lungs and flavorings in e-liquids may not be safe when inhaled. Learn more at stopthevapemissouri.org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Heading2"/>
        <w:ind w:left="5125"/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310896</wp:posOffset>
            </wp:positionH>
            <wp:positionV relativeFrom="paragraph">
              <wp:posOffset>-2524</wp:posOffset>
            </wp:positionV>
            <wp:extent cx="2779013" cy="209321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013" cy="2093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Post Copy:</w:t>
      </w:r>
    </w:p>
    <w:p>
      <w:pPr>
        <w:pStyle w:val="BodyText"/>
        <w:spacing w:line="235" w:lineRule="auto" w:before="2"/>
        <w:ind w:left="5125"/>
      </w:pPr>
      <w:r>
        <w:rPr/>
        <w:t>Flavors lure you - Nicotine hooks you. Most e-cigarettes contain nicotine - the addictive drug in cigarettes, and other tobacco products. Learn more at stopthevapemissouri.org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5"/>
        </w:rPr>
      </w:pPr>
    </w:p>
    <w:p>
      <w:pPr>
        <w:pStyle w:val="Heading2"/>
        <w:spacing w:before="1"/>
        <w:ind w:left="5261"/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310134</wp:posOffset>
            </wp:positionH>
            <wp:positionV relativeFrom="paragraph">
              <wp:posOffset>-1557</wp:posOffset>
            </wp:positionV>
            <wp:extent cx="2786633" cy="209930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633" cy="2099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Post Copy:</w:t>
      </w:r>
    </w:p>
    <w:p>
      <w:pPr>
        <w:pStyle w:val="BodyText"/>
        <w:spacing w:line="235" w:lineRule="auto" w:before="2"/>
        <w:ind w:left="5261" w:right="674"/>
      </w:pPr>
      <w:r>
        <w:rPr/>
        <w:t>Besides nicotine, e-liquids can contain cancer- causing chemicals, heavy metals, and ultrafine particles that can be inhaled deeply into the lungs and harm your body. Learn more at stopthevapemissouri.org</w:t>
      </w:r>
    </w:p>
    <w:p>
      <w:pPr>
        <w:pStyle w:val="Heading1"/>
        <w:spacing w:before="65"/>
        <w:ind w:left="348"/>
        <w:jc w:val="left"/>
      </w:pPr>
      <w:r>
        <w:rPr/>
        <w:br w:type="column"/>
      </w:r>
      <w:r>
        <w:rPr/>
        <w:t>Facebook Post Images</w:t>
      </w:r>
    </w:p>
    <w:p>
      <w:pPr>
        <w:spacing w:after="0"/>
        <w:jc w:val="left"/>
        <w:sectPr>
          <w:type w:val="continuous"/>
          <w:pgSz w:w="19200" w:h="10800" w:orient="landscape"/>
          <w:pgMar w:top="220" w:bottom="0" w:left="140" w:right="660"/>
          <w:cols w:num="2" w:equalWidth="0">
            <w:col w:w="11130" w:space="3596"/>
            <w:col w:w="3674"/>
          </w:cols>
        </w:sectPr>
      </w:pPr>
    </w:p>
    <w:p>
      <w:pPr>
        <w:spacing w:line="416" w:lineRule="exact" w:before="85"/>
        <w:ind w:left="0" w:right="104" w:firstLine="0"/>
        <w:jc w:val="right"/>
        <w:rPr>
          <w:sz w:val="36"/>
        </w:rPr>
      </w:pPr>
      <w:r>
        <w:rPr/>
        <w:pict>
          <v:group style="position:absolute;margin-left:12.06pt;margin-top:.500061pt;width:223.5pt;height:168.75pt;mso-position-horizontal-relative:page;mso-position-vertical-relative:paragraph;z-index:251662336" coordorigin="241,10" coordsize="4470,3375">
            <v:shape style="position:absolute;left:487;top:333;width:4006;height:3035" type="#_x0000_t75" stroked="false">
              <v:imagedata r:id="rId8" o:title=""/>
            </v:shape>
            <v:rect style="position:absolute;left:249;top:17;width:4455;height:3359" filled="false" stroked="true" strokeweight=".78pt" strokecolor="#e7e6e6">
              <v:stroke dashstyle="solid"/>
            </v:rect>
            <w10:wrap type="none"/>
          </v:group>
        </w:pict>
      </w:r>
      <w:bookmarkStart w:name="Slide Number 2" w:id="2"/>
      <w:bookmarkEnd w:id="2"/>
      <w:r>
        <w:rPr/>
      </w:r>
      <w:r>
        <w:rPr>
          <w:sz w:val="36"/>
        </w:rPr>
        <w:t>Facebook Post Images</w:t>
      </w:r>
    </w:p>
    <w:p>
      <w:pPr>
        <w:pStyle w:val="Heading2"/>
        <w:spacing w:line="267" w:lineRule="exact"/>
        <w:jc w:val="both"/>
      </w:pPr>
      <w:r>
        <w:rPr/>
        <w:t>Post Copy:</w:t>
      </w:r>
    </w:p>
    <w:p>
      <w:pPr>
        <w:pStyle w:val="BodyText"/>
        <w:spacing w:line="235" w:lineRule="auto" w:before="2"/>
        <w:ind w:left="5009" w:right="6793"/>
        <w:jc w:val="both"/>
      </w:pPr>
      <w:r>
        <w:rPr/>
        <w:t>One JUUL pod has the same level of nicotine as a pack of</w:t>
      </w:r>
      <w:r>
        <w:rPr>
          <w:spacing w:val="-28"/>
        </w:rPr>
        <w:t> </w:t>
      </w:r>
      <w:r>
        <w:rPr/>
        <w:t>cigarettes. Nicotine</w:t>
      </w:r>
      <w:r>
        <w:rPr>
          <w:spacing w:val="-3"/>
        </w:rPr>
        <w:t> </w:t>
      </w:r>
      <w:r>
        <w:rPr/>
        <w:t>can</w:t>
      </w:r>
      <w:r>
        <w:rPr>
          <w:spacing w:val="-5"/>
        </w:rPr>
        <w:t> </w:t>
      </w:r>
      <w:r>
        <w:rPr/>
        <w:t>harm</w:t>
      </w:r>
      <w:r>
        <w:rPr>
          <w:spacing w:val="-6"/>
        </w:rPr>
        <w:t> </w:t>
      </w:r>
      <w:r>
        <w:rPr/>
        <w:t>parts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teen</w:t>
      </w:r>
      <w:r>
        <w:rPr>
          <w:spacing w:val="-6"/>
        </w:rPr>
        <w:t> </w:t>
      </w:r>
      <w:r>
        <w:rPr/>
        <w:t>brain</w:t>
      </w:r>
      <w:r>
        <w:rPr>
          <w:spacing w:val="-8"/>
        </w:rPr>
        <w:t> </w:t>
      </w:r>
      <w:r>
        <w:rPr/>
        <w:t>that</w:t>
      </w:r>
      <w:r>
        <w:rPr>
          <w:spacing w:val="-6"/>
        </w:rPr>
        <w:t> </w:t>
      </w:r>
      <w:r>
        <w:rPr/>
        <w:t>control</w:t>
      </w:r>
      <w:r>
        <w:rPr>
          <w:spacing w:val="-3"/>
        </w:rPr>
        <w:t> </w:t>
      </w:r>
      <w:r>
        <w:rPr/>
        <w:t>attention</w:t>
      </w:r>
      <w:r>
        <w:rPr>
          <w:spacing w:val="-5"/>
        </w:rPr>
        <w:t> </w:t>
      </w:r>
      <w:r>
        <w:rPr/>
        <w:t>and learning. Visit stopthevapemissouri.org to learn</w:t>
      </w:r>
      <w:r>
        <w:rPr>
          <w:spacing w:val="-13"/>
        </w:rPr>
        <w:t> </w:t>
      </w:r>
      <w:r>
        <w:rPr/>
        <w:t>more.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2"/>
        <w:spacing w:before="52"/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163068</wp:posOffset>
            </wp:positionH>
            <wp:positionV relativeFrom="paragraph">
              <wp:posOffset>-160189</wp:posOffset>
            </wp:positionV>
            <wp:extent cx="2818637" cy="2122169"/>
            <wp:effectExtent l="0" t="0" r="0" b="0"/>
            <wp:wrapNone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637" cy="2122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Post Copy:</w:t>
      </w:r>
    </w:p>
    <w:p>
      <w:pPr>
        <w:pStyle w:val="BodyText"/>
        <w:spacing w:line="235" w:lineRule="auto" w:before="2"/>
        <w:ind w:left="5009" w:right="6161"/>
      </w:pPr>
      <w:r>
        <w:rPr/>
        <w:t>Flavorings, such as diacetyl, used in some buttery flavored e-liquids can lead to a serious lung disease. Learn more at stopthevapemissouri.org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pStyle w:val="Heading2"/>
      </w:pPr>
      <w:r>
        <w:rPr/>
        <w:pict>
          <v:group style="position:absolute;margin-left:12.06pt;margin-top:-12.933326pt;width:223.5pt;height:168.75pt;mso-position-horizontal-relative:page;mso-position-vertical-relative:paragraph;z-index:251661312" coordorigin="241,-259" coordsize="4470,3375">
            <v:shape style="position:absolute;left:256;top:-244;width:4439;height:3344" type="#_x0000_t75" stroked="false">
              <v:imagedata r:id="rId10" o:title=""/>
            </v:shape>
            <v:rect style="position:absolute;left:249;top:-251;width:4455;height:3359" filled="false" stroked="true" strokeweight=".78pt" strokecolor="#e7e6e6">
              <v:stroke dashstyle="solid"/>
            </v:rect>
            <w10:wrap type="none"/>
          </v:group>
        </w:pict>
      </w:r>
      <w:r>
        <w:rPr/>
        <w:t>Post Copy:</w:t>
      </w:r>
    </w:p>
    <w:p>
      <w:pPr>
        <w:pStyle w:val="BodyText"/>
        <w:spacing w:line="235" w:lineRule="auto" w:before="2"/>
        <w:ind w:left="5009" w:right="6161"/>
      </w:pPr>
      <w:r>
        <w:rPr/>
        <w:t>Besides nicotine, e-liquids can contain heavy metals, and ultrafine particles that can be inhaled deeply into the lungs and harm your body. Learn more at stopthevapemissouri.org</w:t>
      </w:r>
    </w:p>
    <w:p>
      <w:pPr>
        <w:spacing w:after="0" w:line="235" w:lineRule="auto"/>
        <w:sectPr>
          <w:pgSz w:w="19200" w:h="10800" w:orient="landscape"/>
          <w:pgMar w:top="200" w:bottom="0" w:left="140" w:right="660"/>
        </w:sectPr>
      </w:pPr>
    </w:p>
    <w:p>
      <w:pPr>
        <w:pStyle w:val="Heading1"/>
        <w:ind w:right="562"/>
      </w:pPr>
      <w:r>
        <w:rPr/>
        <w:pict>
          <v:group style="position:absolute;margin-left:16.080000pt;margin-top:17.318649pt;width:217.3pt;height:164.05pt;mso-position-horizontal-relative:page;mso-position-vertical-relative:paragraph;z-index:251665408" coordorigin="322,346" coordsize="4346,3281">
            <v:shape style="position:absolute;left:625;top:361;width:3786;height:3231" type="#_x0000_t75" stroked="false">
              <v:imagedata r:id="rId11" o:title=""/>
            </v:shape>
            <v:rect style="position:absolute;left:329;top:354;width:4330;height:3266" filled="false" stroked="true" strokeweight=".78pt" strokecolor="#e7e6e6">
              <v:stroke dashstyle="solid"/>
            </v:rect>
            <w10:wrap type="none"/>
          </v:group>
        </w:pict>
      </w:r>
      <w:bookmarkStart w:name="Slide Number 3" w:id="3"/>
      <w:bookmarkEnd w:id="3"/>
      <w:r>
        <w:rPr/>
      </w:r>
      <w:r>
        <w:rPr/>
        <w:t>Facebook Post Images</w:t>
      </w:r>
    </w:p>
    <w:p>
      <w:pPr>
        <w:pStyle w:val="Heading2"/>
        <w:spacing w:before="10"/>
        <w:ind w:left="5190"/>
      </w:pPr>
      <w:r>
        <w:rPr/>
        <w:t>Post Copy:</w:t>
      </w:r>
    </w:p>
    <w:p>
      <w:pPr>
        <w:pStyle w:val="BodyText"/>
        <w:spacing w:line="235" w:lineRule="auto" w:before="2"/>
        <w:ind w:left="5190" w:right="7041"/>
      </w:pPr>
      <w:r>
        <w:rPr/>
        <w:t>Flavored e-liquids may seem harmless, but don’t be fooled. Most contain nicotine that can prime your brain for addiction to other drugs. Learn more at stopthevapemissouri.org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Heading2"/>
        <w:spacing w:before="52"/>
        <w:ind w:left="5190"/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214122</wp:posOffset>
            </wp:positionH>
            <wp:positionV relativeFrom="paragraph">
              <wp:posOffset>-70417</wp:posOffset>
            </wp:positionV>
            <wp:extent cx="2739389" cy="2063495"/>
            <wp:effectExtent l="0" t="0" r="0" b="0"/>
            <wp:wrapNone/>
            <wp:docPr id="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9389" cy="206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Post Copy:</w:t>
      </w:r>
    </w:p>
    <w:p>
      <w:pPr>
        <w:pStyle w:val="BodyText"/>
        <w:spacing w:line="235" w:lineRule="auto" w:before="2"/>
        <w:ind w:left="5190" w:right="5116"/>
      </w:pPr>
      <w:r>
        <w:rPr/>
        <w:t>What is nicotine addiction like? Are you feeling edgy, anxious, restless, angry, can’t sleep? When the nicotine wears off - your brain craves more. The more you vape, the more hooked you become. Visit stopthevapemissouri.org to learn more.</w:t>
      </w:r>
    </w:p>
    <w:sectPr>
      <w:pgSz w:w="19200" w:h="10800" w:orient="landscape"/>
      <w:pgMar w:top="60" w:bottom="280" w:left="1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6"/>
      <w:jc w:val="right"/>
      <w:outlineLvl w:val="1"/>
    </w:pPr>
    <w:rPr>
      <w:rFonts w:ascii="Calibri" w:hAnsi="Calibri" w:eastAsia="Calibri" w:cs="Calibri"/>
      <w:sz w:val="36"/>
      <w:szCs w:val="36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line="290" w:lineRule="exact"/>
      <w:ind w:left="5009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Kim</dc:creator>
  <dc:title>PowerPoint Presentation</dc:title>
  <dcterms:created xsi:type="dcterms:W3CDTF">2019-11-27T17:50:54Z</dcterms:created>
  <dcterms:modified xsi:type="dcterms:W3CDTF">2019-11-27T17:50:54Z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Acrobat PDFMaker 19 for PowerPoint</vt:lpwstr>
  </property>
  <property fmtid="{D5CDD505-2E9C-101B-9397-08002B2CF9AE}" pid="4" name="LastSaved">
    <vt:filetime>2019-11-27T00:00:00Z</vt:filetime>
  </property>
</Properties>
</file>