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0225" w14:textId="130A3D7F" w:rsidR="00702799" w:rsidRDefault="002E38A5">
      <w:pPr>
        <w:pStyle w:val="Title"/>
      </w:pPr>
      <w:r>
        <w:t xml:space="preserve">BinaxNOW COVID‐19 </w:t>
      </w:r>
      <w:r w:rsidR="00BD1C06">
        <w:t>A</w:t>
      </w:r>
      <w:r>
        <w:t xml:space="preserve">ntigen </w:t>
      </w:r>
      <w:r w:rsidR="009B4A87">
        <w:t>Testing for</w:t>
      </w:r>
      <w:r w:rsidR="00BD1C06">
        <w:t xml:space="preserve"> Shorter</w:t>
      </w:r>
      <w:r>
        <w:t xml:space="preserve"> </w:t>
      </w:r>
      <w:r w:rsidR="00BD1C06">
        <w:t>Q</w:t>
      </w:r>
      <w:r>
        <w:t>uarantine</w:t>
      </w:r>
      <w:r w:rsidR="00BD1C06">
        <w:t xml:space="preserve"> Period Following</w:t>
      </w:r>
      <w:r>
        <w:t xml:space="preserve"> </w:t>
      </w:r>
      <w:r w:rsidR="00BD1C06">
        <w:t>E</w:t>
      </w:r>
      <w:r>
        <w:t xml:space="preserve">xposure to Covid-19. </w:t>
      </w:r>
    </w:p>
    <w:p w14:paraId="6411F971" w14:textId="77777777" w:rsidR="00702799" w:rsidRDefault="00702799">
      <w:pPr>
        <w:pStyle w:val="BodyText"/>
        <w:spacing w:before="12"/>
        <w:rPr>
          <w:b/>
          <w:sz w:val="28"/>
        </w:rPr>
      </w:pPr>
    </w:p>
    <w:p w14:paraId="64F15544" w14:textId="77777777" w:rsidR="00BD1C06" w:rsidRDefault="00122EB1">
      <w:pPr>
        <w:tabs>
          <w:tab w:val="left" w:pos="6969"/>
        </w:tabs>
        <w:spacing w:line="264" w:lineRule="auto"/>
        <w:ind w:left="119" w:right="669"/>
        <w:rPr>
          <w:b/>
        </w:rPr>
      </w:pPr>
      <w:r>
        <w:rPr>
          <w:b/>
        </w:rPr>
        <w:t>Voluntary Testing Consent &amp; Acknowledgement</w:t>
      </w:r>
      <w:r>
        <w:rPr>
          <w:b/>
          <w:spacing w:val="-24"/>
        </w:rPr>
        <w:t xml:space="preserve"> </w:t>
      </w:r>
      <w:r>
        <w:rPr>
          <w:b/>
        </w:rPr>
        <w:t>Form</w:t>
      </w:r>
      <w:r>
        <w:rPr>
          <w:b/>
          <w:spacing w:val="-5"/>
        </w:rPr>
        <w:t xml:space="preserve"> </w:t>
      </w:r>
      <w:r>
        <w:rPr>
          <w:b/>
        </w:rPr>
        <w:t>for</w:t>
      </w:r>
      <w:r>
        <w:rPr>
          <w:b/>
          <w:u w:val="thick"/>
        </w:rPr>
        <w:t xml:space="preserve"> </w:t>
      </w:r>
      <w:r>
        <w:rPr>
          <w:b/>
          <w:u w:val="thick"/>
        </w:rPr>
        <w:tab/>
      </w:r>
      <w:r>
        <w:rPr>
          <w:b/>
        </w:rPr>
        <w:t xml:space="preserve">School District </w:t>
      </w:r>
    </w:p>
    <w:p w14:paraId="209B4024" w14:textId="34380A56" w:rsidR="00702799" w:rsidRDefault="00122EB1">
      <w:pPr>
        <w:tabs>
          <w:tab w:val="left" w:pos="6969"/>
        </w:tabs>
        <w:spacing w:line="264" w:lineRule="auto"/>
        <w:ind w:left="119" w:right="669"/>
      </w:pPr>
      <w:r>
        <w:t>Enclosed</w:t>
      </w:r>
      <w:r>
        <w:rPr>
          <w:spacing w:val="-2"/>
        </w:rPr>
        <w:t xml:space="preserve"> </w:t>
      </w:r>
      <w:r>
        <w:t>with</w:t>
      </w:r>
      <w:r>
        <w:rPr>
          <w:spacing w:val="-4"/>
        </w:rPr>
        <w:t xml:space="preserve"> </w:t>
      </w:r>
      <w:r>
        <w:t>this</w:t>
      </w:r>
      <w:r>
        <w:rPr>
          <w:spacing w:val="-2"/>
        </w:rPr>
        <w:t xml:space="preserve"> </w:t>
      </w:r>
      <w:r>
        <w:t>form</w:t>
      </w:r>
      <w:r>
        <w:rPr>
          <w:spacing w:val="-3"/>
        </w:rPr>
        <w:t xml:space="preserve"> </w:t>
      </w:r>
      <w:r>
        <w:t>is</w:t>
      </w:r>
      <w:r>
        <w:rPr>
          <w:spacing w:val="-1"/>
        </w:rPr>
        <w:t xml:space="preserve"> </w:t>
      </w:r>
      <w:r>
        <w:t>a</w:t>
      </w:r>
      <w:r>
        <w:rPr>
          <w:spacing w:val="-4"/>
        </w:rPr>
        <w:t xml:space="preserve"> </w:t>
      </w:r>
      <w:r>
        <w:t>notice</w:t>
      </w:r>
      <w:r>
        <w:rPr>
          <w:spacing w:val="-1"/>
        </w:rPr>
        <w:t xml:space="preserve"> </w:t>
      </w:r>
      <w:r>
        <w:t>entitled</w:t>
      </w:r>
      <w:r>
        <w:rPr>
          <w:spacing w:val="-4"/>
        </w:rPr>
        <w:t xml:space="preserve"> </w:t>
      </w:r>
      <w:r>
        <w:t>“School</w:t>
      </w:r>
      <w:r>
        <w:rPr>
          <w:spacing w:val="-3"/>
        </w:rPr>
        <w:t xml:space="preserve"> </w:t>
      </w:r>
      <w:r>
        <w:t>Reporting</w:t>
      </w:r>
      <w:r>
        <w:rPr>
          <w:spacing w:val="-2"/>
        </w:rPr>
        <w:t xml:space="preserve"> </w:t>
      </w:r>
      <w:r>
        <w:t>of</w:t>
      </w:r>
      <w:r>
        <w:rPr>
          <w:spacing w:val="-3"/>
        </w:rPr>
        <w:t xml:space="preserve"> </w:t>
      </w:r>
      <w:r>
        <w:t>a</w:t>
      </w:r>
      <w:r>
        <w:rPr>
          <w:spacing w:val="-2"/>
        </w:rPr>
        <w:t xml:space="preserve"> </w:t>
      </w:r>
      <w:r>
        <w:t>Positive</w:t>
      </w:r>
      <w:r>
        <w:rPr>
          <w:spacing w:val="-4"/>
        </w:rPr>
        <w:t xml:space="preserve"> </w:t>
      </w:r>
      <w:r>
        <w:t>or</w:t>
      </w:r>
      <w:r>
        <w:rPr>
          <w:spacing w:val="-3"/>
        </w:rPr>
        <w:t xml:space="preserve"> </w:t>
      </w:r>
      <w:r>
        <w:t>Suspected</w:t>
      </w:r>
      <w:r>
        <w:rPr>
          <w:spacing w:val="-3"/>
        </w:rPr>
        <w:t xml:space="preserve"> </w:t>
      </w:r>
      <w:r>
        <w:t>COVID‐19 Student</w:t>
      </w:r>
      <w:r>
        <w:rPr>
          <w:spacing w:val="-2"/>
        </w:rPr>
        <w:t xml:space="preserve"> </w:t>
      </w:r>
      <w:r>
        <w:t>or</w:t>
      </w:r>
      <w:r>
        <w:rPr>
          <w:spacing w:val="-3"/>
        </w:rPr>
        <w:t xml:space="preserve"> </w:t>
      </w:r>
      <w:r>
        <w:t>Employee.”</w:t>
      </w:r>
      <w:r>
        <w:rPr>
          <w:spacing w:val="-1"/>
        </w:rPr>
        <w:t xml:space="preserve"> </w:t>
      </w:r>
      <w:r>
        <w:t>If</w:t>
      </w:r>
      <w:r>
        <w:rPr>
          <w:spacing w:val="-2"/>
        </w:rPr>
        <w:t xml:space="preserve"> </w:t>
      </w:r>
      <w:r>
        <w:t>that</w:t>
      </w:r>
      <w:r>
        <w:rPr>
          <w:spacing w:val="-3"/>
        </w:rPr>
        <w:t xml:space="preserve"> </w:t>
      </w:r>
      <w:r>
        <w:t>notice</w:t>
      </w:r>
      <w:r>
        <w:rPr>
          <w:spacing w:val="-1"/>
        </w:rPr>
        <w:t xml:space="preserve"> </w:t>
      </w:r>
      <w:r>
        <w:t>is not</w:t>
      </w:r>
      <w:r>
        <w:rPr>
          <w:spacing w:val="-3"/>
        </w:rPr>
        <w:t xml:space="preserve"> </w:t>
      </w:r>
      <w:r>
        <w:t>enclosed,</w:t>
      </w:r>
      <w:r>
        <w:rPr>
          <w:spacing w:val="-2"/>
        </w:rPr>
        <w:t xml:space="preserve"> </w:t>
      </w:r>
      <w:r>
        <w:t>it</w:t>
      </w:r>
      <w:r>
        <w:rPr>
          <w:spacing w:val="-1"/>
        </w:rPr>
        <w:t xml:space="preserve"> </w:t>
      </w:r>
      <w:r>
        <w:t>can</w:t>
      </w:r>
      <w:r>
        <w:rPr>
          <w:spacing w:val="-2"/>
        </w:rPr>
        <w:t xml:space="preserve"> </w:t>
      </w:r>
      <w:r>
        <w:t>be</w:t>
      </w:r>
      <w:r>
        <w:rPr>
          <w:spacing w:val="-2"/>
        </w:rPr>
        <w:t xml:space="preserve"> </w:t>
      </w:r>
      <w:r>
        <w:t>located</w:t>
      </w:r>
      <w:r>
        <w:rPr>
          <w:spacing w:val="-2"/>
        </w:rPr>
        <w:t xml:space="preserve"> </w:t>
      </w:r>
      <w:r>
        <w:t>at</w:t>
      </w:r>
    </w:p>
    <w:p w14:paraId="7EF8619E" w14:textId="77777777" w:rsidR="00702799" w:rsidRDefault="00122EB1">
      <w:pPr>
        <w:pStyle w:val="BodyText"/>
        <w:spacing w:line="264" w:lineRule="auto"/>
        <w:ind w:left="120" w:hanging="1"/>
      </w:pPr>
      <w:r>
        <w:rPr>
          <w:color w:val="0461C1"/>
          <w:w w:val="95"/>
          <w:u w:val="single" w:color="0461C1"/>
        </w:rPr>
        <w:t>https://health.mo.gov/living/healthcondiseases/communicable/novel‐coronavirus/pdf/school‐covid‐</w:t>
      </w:r>
      <w:r>
        <w:rPr>
          <w:color w:val="0461C1"/>
          <w:w w:val="95"/>
        </w:rPr>
        <w:t xml:space="preserve"> </w:t>
      </w:r>
      <w:r>
        <w:rPr>
          <w:color w:val="0461C1"/>
          <w:u w:val="single" w:color="0461C1"/>
        </w:rPr>
        <w:t>reporting.pdf</w:t>
      </w:r>
    </w:p>
    <w:p w14:paraId="19C5E19D" w14:textId="77777777" w:rsidR="00702799" w:rsidRDefault="00702799">
      <w:pPr>
        <w:pStyle w:val="BodyText"/>
        <w:spacing w:before="7"/>
        <w:rPr>
          <w:sz w:val="19"/>
        </w:rPr>
      </w:pPr>
    </w:p>
    <w:p w14:paraId="576CF736" w14:textId="692F50DE" w:rsidR="00702799" w:rsidRDefault="00122EB1">
      <w:pPr>
        <w:pStyle w:val="BodyText"/>
        <w:spacing w:before="55" w:line="264" w:lineRule="auto"/>
        <w:ind w:left="119" w:right="98"/>
      </w:pPr>
      <w:r>
        <w:t xml:space="preserve">BinaxNOW is an antigen test that detects the presence of the SARS‐CoV‐2, which is the virus that causes a COVID‐19 infection, in about fifteen (15) minutes. The specimen for the test is collected via nasal swab. This test is completely voluntary and will not ever be administered unless this form is signed. As stated in the above notice, a positive result of this test will be immediately reported to the Local Public Health Agency (“LPHA”) so that it can begin contact tracing and instituting appropriate disease control measures. The LPHA solely manages these efforts. Additionally, all test results will be shared with the Department of Health and Senior Services pursuant to </w:t>
      </w:r>
      <w:r w:rsidR="00B04D07">
        <w:t>state legal requirements</w:t>
      </w:r>
      <w:r>
        <w:t>.</w:t>
      </w:r>
      <w:r w:rsidR="004C3B8E">
        <w:t xml:space="preserve"> </w:t>
      </w:r>
    </w:p>
    <w:p w14:paraId="0A54AEC8" w14:textId="77777777" w:rsidR="00702799" w:rsidRDefault="00702799">
      <w:pPr>
        <w:pStyle w:val="BodyText"/>
        <w:spacing w:before="4"/>
        <w:rPr>
          <w:sz w:val="24"/>
        </w:rPr>
      </w:pPr>
    </w:p>
    <w:p w14:paraId="02F419DA" w14:textId="6A69B288" w:rsidR="004C3B8E" w:rsidRPr="009C3939" w:rsidRDefault="00B04D07">
      <w:pPr>
        <w:pStyle w:val="BodyText"/>
        <w:spacing w:line="264" w:lineRule="auto"/>
        <w:ind w:left="119" w:right="152"/>
      </w:pPr>
      <w:r w:rsidRPr="009C3939">
        <w:t xml:space="preserve">In light of recent CDC guidance, </w:t>
      </w:r>
      <w:r w:rsidR="002E2A17" w:rsidRPr="009C3939">
        <w:t>BinaxNOW tests can</w:t>
      </w:r>
      <w:r w:rsidR="00122EB1" w:rsidRPr="009C3939">
        <w:t xml:space="preserve"> be administered to individuals</w:t>
      </w:r>
      <w:r w:rsidR="002E2A17" w:rsidRPr="009C3939">
        <w:t xml:space="preserve"> in quarantine after</w:t>
      </w:r>
      <w:r w:rsidR="004C3B8E" w:rsidRPr="009C3939">
        <w:t xml:space="preserve"> an exposure to a positive individual</w:t>
      </w:r>
      <w:r w:rsidR="002E2A17" w:rsidRPr="009C3939">
        <w:t xml:space="preserve"> for the purposes of </w:t>
      </w:r>
      <w:r w:rsidR="00BD1C06" w:rsidRPr="009C3939">
        <w:t>“</w:t>
      </w:r>
      <w:r w:rsidR="002E2A17" w:rsidRPr="009C3939">
        <w:t>testing out of quarantine</w:t>
      </w:r>
      <w:r w:rsidRPr="009C3939">
        <w:t>.</w:t>
      </w:r>
      <w:r w:rsidR="00BD1C06" w:rsidRPr="009C3939">
        <w:t>”</w:t>
      </w:r>
      <w:r w:rsidR="002E2A17" w:rsidRPr="009C3939">
        <w:t xml:space="preserve"> The individual must have been in quarantine for seven full days without symptoms for</w:t>
      </w:r>
      <w:r w:rsidR="004C3B8E" w:rsidRPr="009C3939">
        <w:t xml:space="preserve"> the purposes of “testing out of </w:t>
      </w:r>
      <w:r w:rsidR="00127742" w:rsidRPr="009C3939">
        <w:t>quarantine “to</w:t>
      </w:r>
      <w:r w:rsidR="00893403" w:rsidRPr="009C3939">
        <w:t xml:space="preserve"> be able to return to work or school</w:t>
      </w:r>
      <w:r w:rsidR="00EE22AD" w:rsidRPr="009C3939">
        <w:t>.</w:t>
      </w:r>
    </w:p>
    <w:p w14:paraId="79E888AB" w14:textId="77777777" w:rsidR="002E2A17" w:rsidRPr="009C3939" w:rsidRDefault="002E2A17">
      <w:pPr>
        <w:pStyle w:val="BodyText"/>
        <w:spacing w:line="264" w:lineRule="auto"/>
        <w:ind w:left="119" w:right="152"/>
      </w:pPr>
    </w:p>
    <w:p w14:paraId="6DC1F22A" w14:textId="26375802" w:rsidR="00702799" w:rsidRDefault="00122EB1">
      <w:pPr>
        <w:pStyle w:val="BodyText"/>
        <w:spacing w:line="264" w:lineRule="auto"/>
        <w:ind w:left="119" w:right="152"/>
      </w:pPr>
      <w:r w:rsidRPr="009C3939">
        <w:t xml:space="preserve"> A negative test </w:t>
      </w:r>
      <w:r w:rsidR="004C3B8E" w:rsidRPr="009C3939">
        <w:t>result</w:t>
      </w:r>
      <w:r w:rsidRPr="009C3939">
        <w:t xml:space="preserve"> </w:t>
      </w:r>
      <w:r w:rsidR="00BD1C06" w:rsidRPr="009C3939">
        <w:t>may</w:t>
      </w:r>
      <w:r w:rsidR="004C3B8E" w:rsidRPr="009C3939">
        <w:t xml:space="preserve"> indicate no infection; </w:t>
      </w:r>
      <w:r w:rsidRPr="009C3939">
        <w:t>however</w:t>
      </w:r>
      <w:r w:rsidR="004C3B8E" w:rsidRPr="009C3939">
        <w:t>,</w:t>
      </w:r>
      <w:r w:rsidRPr="009C3939">
        <w:t xml:space="preserve"> </w:t>
      </w:r>
      <w:r w:rsidR="00B527DD" w:rsidRPr="009C3939">
        <w:t>if</w:t>
      </w:r>
      <w:r w:rsidRPr="009C3939">
        <w:t xml:space="preserve"> symptoms consistent with an infectio</w:t>
      </w:r>
      <w:r w:rsidR="004C3B8E" w:rsidRPr="009C3939">
        <w:t xml:space="preserve">n of COVID‐19 </w:t>
      </w:r>
      <w:r w:rsidR="00816995" w:rsidRPr="009C3939">
        <w:t>develop after</w:t>
      </w:r>
      <w:r w:rsidRPr="009C3939">
        <w:t xml:space="preserve"> a negative test result, </w:t>
      </w:r>
      <w:r w:rsidR="002E2A17" w:rsidRPr="009C3939">
        <w:t>the individual must self-isolate</w:t>
      </w:r>
      <w:r w:rsidR="00BD1C06" w:rsidRPr="009C3939">
        <w:t xml:space="preserve"> immediately</w:t>
      </w:r>
      <w:r w:rsidR="002E2A17" w:rsidRPr="009C3939">
        <w:t xml:space="preserve"> </w:t>
      </w:r>
      <w:r w:rsidR="00816995" w:rsidRPr="009C3939">
        <w:t>and consult</w:t>
      </w:r>
      <w:r w:rsidRPr="009C3939">
        <w:t xml:space="preserve"> with a health care provider</w:t>
      </w:r>
      <w:r w:rsidR="00BD1C06" w:rsidRPr="009C3939">
        <w:t>,</w:t>
      </w:r>
      <w:r w:rsidRPr="009C3939">
        <w:t xml:space="preserve"> or the appropriate LPHA to determine the best course of action.</w:t>
      </w:r>
      <w:r w:rsidR="004C3B8E" w:rsidRPr="009C3939">
        <w:t xml:space="preserve"> </w:t>
      </w:r>
      <w:r w:rsidR="00816995" w:rsidRPr="009C3939">
        <w:t xml:space="preserve">Individuals testing out of quarantine after </w:t>
      </w:r>
      <w:r w:rsidR="00893403" w:rsidRPr="009C3939">
        <w:t>seven</w:t>
      </w:r>
      <w:r w:rsidR="00816995" w:rsidRPr="009C3939">
        <w:t xml:space="preserve"> days </w:t>
      </w:r>
      <w:r w:rsidR="00893403" w:rsidRPr="009C3939">
        <w:t>should</w:t>
      </w:r>
      <w:r w:rsidR="00816995" w:rsidRPr="009C3939">
        <w:t xml:space="preserve"> </w:t>
      </w:r>
      <w:r w:rsidR="00893403" w:rsidRPr="009C3939">
        <w:t xml:space="preserve">employ mitigation practices, including </w:t>
      </w:r>
      <w:r w:rsidR="00816995" w:rsidRPr="009C3939">
        <w:t>wear</w:t>
      </w:r>
      <w:r w:rsidR="00893403" w:rsidRPr="009C3939">
        <w:t>ing</w:t>
      </w:r>
      <w:r w:rsidR="00816995" w:rsidRPr="009C3939">
        <w:t xml:space="preserve"> a mask </w:t>
      </w:r>
      <w:r w:rsidR="00893403" w:rsidRPr="009C3939">
        <w:t xml:space="preserve">if social distancing is not possible </w:t>
      </w:r>
      <w:r w:rsidR="00816995" w:rsidRPr="009C3939">
        <w:t>until the 14</w:t>
      </w:r>
      <w:r w:rsidR="00816995" w:rsidRPr="009C3939">
        <w:rPr>
          <w:vertAlign w:val="superscript"/>
        </w:rPr>
        <w:t>th</w:t>
      </w:r>
      <w:r w:rsidR="00816995" w:rsidRPr="009C3939">
        <w:t xml:space="preserve"> day of quarantine is completed.</w:t>
      </w:r>
      <w:r w:rsidR="00893403">
        <w:t xml:space="preserve">  </w:t>
      </w:r>
      <w:r w:rsidR="00816995">
        <w:t xml:space="preserve">  </w:t>
      </w:r>
    </w:p>
    <w:p w14:paraId="44742859" w14:textId="77777777" w:rsidR="00702799" w:rsidRDefault="00702799">
      <w:pPr>
        <w:pStyle w:val="BodyText"/>
        <w:spacing w:before="1"/>
        <w:rPr>
          <w:sz w:val="24"/>
        </w:rPr>
      </w:pPr>
    </w:p>
    <w:p w14:paraId="373CB82C" w14:textId="77777777" w:rsidR="00702799" w:rsidRDefault="00122EB1">
      <w:pPr>
        <w:pStyle w:val="BodyText"/>
        <w:spacing w:before="1" w:line="264" w:lineRule="auto"/>
        <w:ind w:left="119" w:right="407"/>
      </w:pPr>
      <w:r>
        <w:t>Except as required by law, test results and testing information will be kept confidential by the school district, LPHA, and Department of Health and Senior Services.</w:t>
      </w:r>
    </w:p>
    <w:p w14:paraId="2F7241A8" w14:textId="77777777" w:rsidR="00702799" w:rsidRDefault="00702799">
      <w:pPr>
        <w:pStyle w:val="BodyText"/>
        <w:spacing w:before="4"/>
        <w:rPr>
          <w:sz w:val="24"/>
        </w:rPr>
      </w:pPr>
    </w:p>
    <w:p w14:paraId="4D4DA36C" w14:textId="77777777" w:rsidR="00702799" w:rsidRPr="009B4A87" w:rsidRDefault="00122EB1">
      <w:pPr>
        <w:pStyle w:val="BodyText"/>
        <w:spacing w:line="264" w:lineRule="auto"/>
        <w:ind w:left="119" w:right="219"/>
        <w:rPr>
          <w:b/>
          <w:bCs/>
        </w:rPr>
      </w:pPr>
      <w:r w:rsidRPr="009B4A87">
        <w:rPr>
          <w:b/>
          <w:bCs/>
        </w:rPr>
        <w:t>Completing and signing this form serves as consent for the test to be performed on the named individual and is also an acknowledgment of the above statements as well as the content of the enclosed notice entitled “School Reporting of a Positive or Suspected COVID‐19 Student or Employee.” Upon request, this completed and signed form should be provided to the appropriate school district personnel.</w:t>
      </w:r>
    </w:p>
    <w:p w14:paraId="62805E9E" w14:textId="77777777" w:rsidR="00702799" w:rsidRDefault="00122EB1">
      <w:pPr>
        <w:ind w:left="3266" w:right="3188"/>
        <w:jc w:val="center"/>
        <w:rPr>
          <w:b/>
        </w:rPr>
      </w:pPr>
      <w:r>
        <w:rPr>
          <w:b/>
        </w:rPr>
        <w:t>CONSENT &amp; ACKNOWLEDGMENT</w:t>
      </w:r>
    </w:p>
    <w:p w14:paraId="71BAC5BC" w14:textId="77777777" w:rsidR="00702799" w:rsidRPr="00122EB1" w:rsidRDefault="00702799">
      <w:pPr>
        <w:pStyle w:val="BodyText"/>
        <w:spacing w:before="5"/>
        <w:rPr>
          <w:rFonts w:ascii="Times New Roman" w:hAnsi="Times New Roman" w:cs="Times New Roman"/>
          <w:b/>
        </w:rPr>
      </w:pPr>
    </w:p>
    <w:p w14:paraId="4A83D1D1" w14:textId="77777777" w:rsidR="00122EB1" w:rsidRPr="00122EB1" w:rsidRDefault="00122EB1">
      <w:pPr>
        <w:pStyle w:val="BodyText"/>
        <w:tabs>
          <w:tab w:val="left" w:pos="3159"/>
          <w:tab w:val="left" w:pos="4660"/>
          <w:tab w:val="left" w:pos="5881"/>
          <w:tab w:val="left" w:pos="7624"/>
          <w:tab w:val="left" w:pos="8744"/>
        </w:tabs>
        <w:spacing w:before="1" w:line="264" w:lineRule="auto"/>
        <w:ind w:left="120" w:right="766"/>
        <w:rPr>
          <w:rFonts w:ascii="Times New Roman" w:hAnsi="Times New Roman" w:cs="Times New Roman"/>
        </w:rPr>
      </w:pPr>
      <w:r w:rsidRPr="00122EB1">
        <w:rPr>
          <w:rFonts w:ascii="Times New Roman" w:hAnsi="Times New Roman" w:cs="Times New Roman"/>
        </w:rPr>
        <w:t>Print name of person to</w:t>
      </w:r>
      <w:r w:rsidRPr="00122EB1">
        <w:rPr>
          <w:rFonts w:ascii="Times New Roman" w:hAnsi="Times New Roman" w:cs="Times New Roman"/>
          <w:spacing w:val="-21"/>
        </w:rPr>
        <w:t xml:space="preserve"> </w:t>
      </w:r>
      <w:r w:rsidRPr="00122EB1">
        <w:rPr>
          <w:rFonts w:ascii="Times New Roman" w:hAnsi="Times New Roman" w:cs="Times New Roman"/>
        </w:rPr>
        <w:t>be</w:t>
      </w:r>
      <w:r w:rsidRPr="00122EB1">
        <w:rPr>
          <w:rFonts w:ascii="Times New Roman" w:hAnsi="Times New Roman" w:cs="Times New Roman"/>
          <w:spacing w:val="-4"/>
        </w:rPr>
        <w:t xml:space="preserve"> </w:t>
      </w:r>
      <w:r w:rsidRPr="00122EB1">
        <w:rPr>
          <w:rFonts w:ascii="Times New Roman" w:hAnsi="Times New Roman" w:cs="Times New Roman"/>
        </w:rPr>
        <w:t>tested:</w:t>
      </w:r>
      <w:r w:rsidRPr="00122EB1">
        <w:rPr>
          <w:rFonts w:ascii="Times New Roman" w:hAnsi="Times New Roman" w:cs="Times New Roman"/>
          <w:spacing w:val="1"/>
        </w:rPr>
        <w:t xml:space="preserve"> </w:t>
      </w:r>
      <w:r w:rsidRPr="00122EB1">
        <w:rPr>
          <w:rFonts w:ascii="Times New Roman" w:hAnsi="Times New Roman" w:cs="Times New Roman"/>
          <w:w w:val="99"/>
          <w:u w:val="single"/>
        </w:rPr>
        <w:t xml:space="preserve"> </w:t>
      </w:r>
      <w:r w:rsidRPr="00122EB1">
        <w:rPr>
          <w:rFonts w:ascii="Times New Roman" w:hAnsi="Times New Roman" w:cs="Times New Roman"/>
          <w:u w:val="single"/>
        </w:rPr>
        <w:tab/>
      </w:r>
      <w:r w:rsidRPr="00122EB1">
        <w:rPr>
          <w:rFonts w:ascii="Times New Roman" w:hAnsi="Times New Roman" w:cs="Times New Roman"/>
          <w:u w:val="single"/>
        </w:rPr>
        <w:tab/>
      </w:r>
      <w:r w:rsidRPr="00122EB1">
        <w:rPr>
          <w:rFonts w:ascii="Times New Roman" w:hAnsi="Times New Roman" w:cs="Times New Roman"/>
          <w:u w:val="single"/>
        </w:rPr>
        <w:tab/>
      </w:r>
      <w:r w:rsidRPr="00122EB1">
        <w:rPr>
          <w:rFonts w:ascii="Times New Roman" w:hAnsi="Times New Roman" w:cs="Times New Roman"/>
          <w:u w:val="single"/>
        </w:rPr>
        <w:tab/>
      </w:r>
      <w:r w:rsidRPr="00122EB1">
        <w:rPr>
          <w:rFonts w:ascii="Times New Roman" w:hAnsi="Times New Roman" w:cs="Times New Roman"/>
        </w:rPr>
        <w:t xml:space="preserve"> </w:t>
      </w:r>
    </w:p>
    <w:p w14:paraId="42B75EF7" w14:textId="2E06CCEF" w:rsidR="00122EB1" w:rsidRPr="00122EB1" w:rsidRDefault="00122EB1">
      <w:pPr>
        <w:pStyle w:val="BodyText"/>
        <w:tabs>
          <w:tab w:val="left" w:pos="3159"/>
          <w:tab w:val="left" w:pos="4660"/>
          <w:tab w:val="left" w:pos="5881"/>
          <w:tab w:val="left" w:pos="7624"/>
          <w:tab w:val="left" w:pos="8744"/>
        </w:tabs>
        <w:spacing w:before="1" w:line="264" w:lineRule="auto"/>
        <w:ind w:left="120" w:right="766"/>
        <w:rPr>
          <w:rFonts w:ascii="Times New Roman" w:hAnsi="Times New Roman" w:cs="Times New Roman"/>
        </w:rPr>
      </w:pPr>
      <w:r w:rsidRPr="00122EB1">
        <w:rPr>
          <w:rFonts w:ascii="Times New Roman" w:hAnsi="Times New Roman" w:cs="Times New Roman"/>
        </w:rPr>
        <w:t>DOB: ____________</w:t>
      </w:r>
      <w:r w:rsidR="00EE22AD" w:rsidRPr="00122EB1">
        <w:rPr>
          <w:rFonts w:ascii="Times New Roman" w:hAnsi="Times New Roman" w:cs="Times New Roman"/>
        </w:rPr>
        <w:t>_ Gender</w:t>
      </w:r>
      <w:r w:rsidRPr="00122EB1">
        <w:rPr>
          <w:rFonts w:ascii="Times New Roman" w:hAnsi="Times New Roman" w:cs="Times New Roman"/>
        </w:rPr>
        <w:t>: ________</w:t>
      </w:r>
      <w:r w:rsidR="00EE22AD" w:rsidRPr="00122EB1">
        <w:rPr>
          <w:rFonts w:ascii="Times New Roman" w:hAnsi="Times New Roman" w:cs="Times New Roman"/>
        </w:rPr>
        <w:t>_ Ethnicity</w:t>
      </w:r>
      <w:r w:rsidRPr="00122EB1">
        <w:rPr>
          <w:rFonts w:ascii="Times New Roman" w:hAnsi="Times New Roman" w:cs="Times New Roman"/>
        </w:rPr>
        <w:t>: ________________ Race</w:t>
      </w:r>
      <w:r w:rsidR="00EE22AD" w:rsidRPr="00122EB1">
        <w:rPr>
          <w:rFonts w:ascii="Times New Roman" w:hAnsi="Times New Roman" w:cs="Times New Roman"/>
        </w:rPr>
        <w:t>: _</w:t>
      </w:r>
      <w:r w:rsidRPr="00122EB1">
        <w:rPr>
          <w:rFonts w:ascii="Times New Roman" w:hAnsi="Times New Roman" w:cs="Times New Roman"/>
        </w:rPr>
        <w:t xml:space="preserve">___________  </w:t>
      </w:r>
    </w:p>
    <w:p w14:paraId="2F3EFAC4" w14:textId="1606A383" w:rsidR="00122EB1" w:rsidRPr="00122EB1" w:rsidRDefault="00122EB1">
      <w:pPr>
        <w:pStyle w:val="BodyText"/>
        <w:tabs>
          <w:tab w:val="left" w:pos="3159"/>
          <w:tab w:val="left" w:pos="4660"/>
          <w:tab w:val="left" w:pos="5881"/>
          <w:tab w:val="left" w:pos="7624"/>
          <w:tab w:val="left" w:pos="8744"/>
        </w:tabs>
        <w:spacing w:before="1" w:line="264" w:lineRule="auto"/>
        <w:ind w:left="120" w:right="766"/>
        <w:rPr>
          <w:rFonts w:ascii="Times New Roman" w:hAnsi="Times New Roman" w:cs="Times New Roman"/>
        </w:rPr>
      </w:pPr>
      <w:r w:rsidRPr="00122EB1">
        <w:rPr>
          <w:rFonts w:ascii="Times New Roman" w:hAnsi="Times New Roman" w:cs="Times New Roman"/>
        </w:rPr>
        <w:t>Full Address:  __________________________________________________________________</w:t>
      </w:r>
    </w:p>
    <w:p w14:paraId="024B1E86" w14:textId="4F5799B2" w:rsidR="00122EB1" w:rsidRPr="00122EB1" w:rsidRDefault="00122EB1" w:rsidP="00816995">
      <w:pPr>
        <w:pStyle w:val="BodyText"/>
        <w:tabs>
          <w:tab w:val="left" w:pos="3159"/>
          <w:tab w:val="left" w:pos="4660"/>
          <w:tab w:val="left" w:pos="5881"/>
          <w:tab w:val="left" w:pos="7624"/>
          <w:tab w:val="left" w:pos="8744"/>
        </w:tabs>
        <w:spacing w:before="1" w:line="264" w:lineRule="auto"/>
        <w:ind w:left="120" w:right="766"/>
        <w:rPr>
          <w:rFonts w:ascii="Times New Roman" w:hAnsi="Times New Roman" w:cs="Times New Roman"/>
        </w:rPr>
      </w:pPr>
      <w:r w:rsidRPr="00122EB1">
        <w:rPr>
          <w:rFonts w:ascii="Times New Roman" w:hAnsi="Times New Roman" w:cs="Times New Roman"/>
        </w:rPr>
        <w:t xml:space="preserve"> ____________________________________________ Phone number: _________________________________________________</w:t>
      </w:r>
      <w:r w:rsidR="00816995">
        <w:rPr>
          <w:rFonts w:ascii="Times New Roman" w:hAnsi="Times New Roman" w:cs="Times New Roman"/>
        </w:rPr>
        <w:t>_____________________________Date quarantine began</w:t>
      </w:r>
      <w:r w:rsidRPr="00122EB1">
        <w:rPr>
          <w:rFonts w:ascii="Times New Roman" w:hAnsi="Times New Roman" w:cs="Times New Roman"/>
        </w:rPr>
        <w:t>______</w:t>
      </w:r>
    </w:p>
    <w:p w14:paraId="16E7AC18" w14:textId="6DFC6C2F" w:rsidR="00122EB1" w:rsidRPr="00122EB1" w:rsidRDefault="00816995">
      <w:pPr>
        <w:pStyle w:val="BodyText"/>
        <w:tabs>
          <w:tab w:val="left" w:pos="3159"/>
          <w:tab w:val="left" w:pos="4660"/>
          <w:tab w:val="left" w:pos="5881"/>
          <w:tab w:val="left" w:pos="7624"/>
          <w:tab w:val="left" w:pos="8744"/>
        </w:tabs>
        <w:spacing w:before="1" w:line="264" w:lineRule="auto"/>
        <w:ind w:left="120" w:right="766"/>
        <w:rPr>
          <w:rFonts w:ascii="Times New Roman" w:hAnsi="Times New Roman" w:cs="Times New Roman"/>
        </w:rPr>
      </w:pPr>
      <w:r>
        <w:rPr>
          <w:rFonts w:ascii="Times New Roman" w:hAnsi="Times New Roman" w:cs="Times New Roman"/>
        </w:rPr>
        <w:t>Symptom history:</w:t>
      </w:r>
      <w:r w:rsidR="00122EB1" w:rsidRPr="00122EB1">
        <w:rPr>
          <w:rFonts w:ascii="Times New Roman" w:hAnsi="Times New Roman" w:cs="Times New Roman"/>
        </w:rPr>
        <w:t xml:space="preserve"> ______________</w:t>
      </w:r>
      <w:r>
        <w:rPr>
          <w:rFonts w:ascii="Times New Roman" w:hAnsi="Times New Roman" w:cs="Times New Roman"/>
        </w:rPr>
        <w:t>_________________</w:t>
      </w:r>
    </w:p>
    <w:p w14:paraId="03B113A4" w14:textId="26A27D8D" w:rsidR="00122EB1" w:rsidRPr="00122EB1" w:rsidRDefault="00122EB1">
      <w:pPr>
        <w:pStyle w:val="BodyText"/>
        <w:tabs>
          <w:tab w:val="left" w:pos="3159"/>
          <w:tab w:val="left" w:pos="4660"/>
          <w:tab w:val="left" w:pos="5881"/>
          <w:tab w:val="left" w:pos="7624"/>
          <w:tab w:val="left" w:pos="8744"/>
        </w:tabs>
        <w:spacing w:before="1" w:line="264" w:lineRule="auto"/>
        <w:ind w:left="120" w:right="766"/>
        <w:rPr>
          <w:rFonts w:ascii="Times New Roman" w:hAnsi="Times New Roman" w:cs="Times New Roman"/>
        </w:rPr>
      </w:pPr>
      <w:r w:rsidRPr="00122EB1">
        <w:rPr>
          <w:rFonts w:ascii="Times New Roman" w:hAnsi="Times New Roman" w:cs="Times New Roman"/>
        </w:rPr>
        <w:t>Status of person to be tested</w:t>
      </w:r>
      <w:r w:rsidRPr="00122EB1">
        <w:rPr>
          <w:rFonts w:ascii="Times New Roman" w:hAnsi="Times New Roman" w:cs="Times New Roman"/>
          <w:spacing w:val="-25"/>
        </w:rPr>
        <w:t xml:space="preserve"> </w:t>
      </w:r>
      <w:r w:rsidRPr="00122EB1">
        <w:rPr>
          <w:rFonts w:ascii="Times New Roman" w:hAnsi="Times New Roman" w:cs="Times New Roman"/>
        </w:rPr>
        <w:t>(circle):</w:t>
      </w:r>
      <w:r w:rsidRPr="00122EB1">
        <w:rPr>
          <w:rFonts w:ascii="Times New Roman" w:hAnsi="Times New Roman" w:cs="Times New Roman"/>
          <w:spacing w:val="42"/>
        </w:rPr>
        <w:t xml:space="preserve"> </w:t>
      </w:r>
      <w:r w:rsidRPr="00122EB1">
        <w:rPr>
          <w:rFonts w:ascii="Times New Roman" w:hAnsi="Times New Roman" w:cs="Times New Roman"/>
        </w:rPr>
        <w:t>student</w:t>
      </w:r>
      <w:r w:rsidRPr="00122EB1">
        <w:rPr>
          <w:rFonts w:ascii="Times New Roman" w:hAnsi="Times New Roman" w:cs="Times New Roman"/>
        </w:rPr>
        <w:tab/>
        <w:t>employee</w:t>
      </w:r>
      <w:r w:rsidRPr="00122EB1">
        <w:rPr>
          <w:rFonts w:ascii="Times New Roman" w:hAnsi="Times New Roman" w:cs="Times New Roman"/>
        </w:rPr>
        <w:tab/>
        <w:t>other</w:t>
      </w:r>
      <w:r w:rsidRPr="00122EB1">
        <w:rPr>
          <w:rFonts w:ascii="Times New Roman" w:hAnsi="Times New Roman" w:cs="Times New Roman"/>
          <w:u w:val="single"/>
        </w:rPr>
        <w:t xml:space="preserve"> </w:t>
      </w:r>
      <w:r w:rsidRPr="00122EB1">
        <w:rPr>
          <w:rFonts w:ascii="Times New Roman" w:hAnsi="Times New Roman" w:cs="Times New Roman"/>
          <w:u w:val="single"/>
        </w:rPr>
        <w:tab/>
      </w:r>
      <w:r w:rsidRPr="00122EB1">
        <w:rPr>
          <w:rFonts w:ascii="Times New Roman" w:hAnsi="Times New Roman" w:cs="Times New Roman"/>
        </w:rPr>
        <w:t>(explain) Print parent / guardian name</w:t>
      </w:r>
      <w:r w:rsidRPr="00122EB1">
        <w:rPr>
          <w:rFonts w:ascii="Times New Roman" w:hAnsi="Times New Roman" w:cs="Times New Roman"/>
          <w:spacing w:val="-23"/>
        </w:rPr>
        <w:t xml:space="preserve"> </w:t>
      </w:r>
      <w:r w:rsidRPr="00122EB1">
        <w:rPr>
          <w:rFonts w:ascii="Times New Roman" w:hAnsi="Times New Roman" w:cs="Times New Roman"/>
        </w:rPr>
        <w:t>(if</w:t>
      </w:r>
      <w:r w:rsidRPr="00122EB1">
        <w:rPr>
          <w:rFonts w:ascii="Times New Roman" w:hAnsi="Times New Roman" w:cs="Times New Roman"/>
          <w:spacing w:val="-3"/>
        </w:rPr>
        <w:t xml:space="preserve"> </w:t>
      </w:r>
      <w:r w:rsidRPr="00122EB1">
        <w:rPr>
          <w:rFonts w:ascii="Times New Roman" w:hAnsi="Times New Roman" w:cs="Times New Roman"/>
        </w:rPr>
        <w:t>applicable):</w:t>
      </w:r>
      <w:r w:rsidRPr="00122EB1">
        <w:rPr>
          <w:rFonts w:ascii="Times New Roman" w:hAnsi="Times New Roman" w:cs="Times New Roman"/>
          <w:spacing w:val="-1"/>
        </w:rPr>
        <w:t xml:space="preserve"> </w:t>
      </w:r>
      <w:r w:rsidRPr="00122EB1">
        <w:rPr>
          <w:rFonts w:ascii="Times New Roman" w:hAnsi="Times New Roman" w:cs="Times New Roman"/>
          <w:w w:val="99"/>
          <w:u w:val="single"/>
        </w:rPr>
        <w:t xml:space="preserve"> </w:t>
      </w:r>
      <w:r w:rsidRPr="00122EB1">
        <w:rPr>
          <w:rFonts w:ascii="Times New Roman" w:hAnsi="Times New Roman" w:cs="Times New Roman"/>
          <w:u w:val="single"/>
        </w:rPr>
        <w:tab/>
      </w:r>
      <w:r w:rsidRPr="00122EB1">
        <w:rPr>
          <w:rFonts w:ascii="Times New Roman" w:hAnsi="Times New Roman" w:cs="Times New Roman"/>
          <w:u w:val="single"/>
        </w:rPr>
        <w:tab/>
      </w:r>
      <w:r w:rsidRPr="00122EB1">
        <w:rPr>
          <w:rFonts w:ascii="Times New Roman" w:hAnsi="Times New Roman" w:cs="Times New Roman"/>
          <w:u w:val="single"/>
        </w:rPr>
        <w:tab/>
      </w:r>
      <w:r w:rsidRPr="00122EB1">
        <w:rPr>
          <w:rFonts w:ascii="Times New Roman" w:hAnsi="Times New Roman" w:cs="Times New Roman"/>
          <w:u w:val="single"/>
        </w:rPr>
        <w:tab/>
      </w:r>
      <w:r w:rsidRPr="00122EB1">
        <w:rPr>
          <w:rFonts w:ascii="Times New Roman" w:hAnsi="Times New Roman" w:cs="Times New Roman"/>
        </w:rPr>
        <w:t xml:space="preserve"> </w:t>
      </w:r>
    </w:p>
    <w:p w14:paraId="2540C48B" w14:textId="3B4B1C4C" w:rsidR="00702799" w:rsidRPr="00122EB1" w:rsidRDefault="00122EB1">
      <w:pPr>
        <w:pStyle w:val="BodyText"/>
        <w:tabs>
          <w:tab w:val="left" w:pos="3159"/>
          <w:tab w:val="left" w:pos="4660"/>
          <w:tab w:val="left" w:pos="5881"/>
          <w:tab w:val="left" w:pos="7624"/>
          <w:tab w:val="left" w:pos="8744"/>
        </w:tabs>
        <w:spacing w:before="1" w:line="264" w:lineRule="auto"/>
        <w:ind w:left="120" w:right="766"/>
        <w:rPr>
          <w:rFonts w:ascii="Times New Roman" w:hAnsi="Times New Roman" w:cs="Times New Roman"/>
        </w:rPr>
      </w:pPr>
      <w:r w:rsidRPr="00122EB1">
        <w:rPr>
          <w:rFonts w:ascii="Times New Roman" w:hAnsi="Times New Roman" w:cs="Times New Roman"/>
        </w:rPr>
        <w:t xml:space="preserve">Date: </w:t>
      </w:r>
      <w:r w:rsidRPr="00122EB1">
        <w:rPr>
          <w:rFonts w:ascii="Times New Roman" w:hAnsi="Times New Roman" w:cs="Times New Roman"/>
          <w:spacing w:val="-1"/>
        </w:rPr>
        <w:t xml:space="preserve"> </w:t>
      </w:r>
      <w:r w:rsidRPr="00122EB1">
        <w:rPr>
          <w:rFonts w:ascii="Times New Roman" w:hAnsi="Times New Roman" w:cs="Times New Roman"/>
          <w:w w:val="99"/>
          <w:u w:val="single"/>
        </w:rPr>
        <w:t xml:space="preserve"> </w:t>
      </w:r>
      <w:r w:rsidRPr="00122EB1">
        <w:rPr>
          <w:rFonts w:ascii="Times New Roman" w:hAnsi="Times New Roman" w:cs="Times New Roman"/>
          <w:u w:val="single"/>
        </w:rPr>
        <w:tab/>
      </w:r>
    </w:p>
    <w:p w14:paraId="40C0DD17" w14:textId="77777777" w:rsidR="00702799" w:rsidRPr="00122EB1" w:rsidRDefault="00122EB1">
      <w:pPr>
        <w:pStyle w:val="BodyText"/>
        <w:tabs>
          <w:tab w:val="left" w:pos="8668"/>
        </w:tabs>
        <w:ind w:left="120"/>
        <w:rPr>
          <w:rFonts w:ascii="Times New Roman" w:hAnsi="Times New Roman" w:cs="Times New Roman"/>
        </w:rPr>
      </w:pPr>
      <w:r w:rsidRPr="00122EB1">
        <w:rPr>
          <w:rFonts w:ascii="Times New Roman" w:hAnsi="Times New Roman" w:cs="Times New Roman"/>
        </w:rPr>
        <w:lastRenderedPageBreak/>
        <w:t>Signature of person tested or parent /</w:t>
      </w:r>
      <w:r w:rsidRPr="00122EB1">
        <w:rPr>
          <w:rFonts w:ascii="Times New Roman" w:hAnsi="Times New Roman" w:cs="Times New Roman"/>
          <w:spacing w:val="-28"/>
        </w:rPr>
        <w:t xml:space="preserve"> </w:t>
      </w:r>
      <w:r w:rsidRPr="00122EB1">
        <w:rPr>
          <w:rFonts w:ascii="Times New Roman" w:hAnsi="Times New Roman" w:cs="Times New Roman"/>
        </w:rPr>
        <w:t xml:space="preserve">guardian: </w:t>
      </w:r>
      <w:r w:rsidRPr="00122EB1">
        <w:rPr>
          <w:rFonts w:ascii="Times New Roman" w:hAnsi="Times New Roman" w:cs="Times New Roman"/>
          <w:w w:val="99"/>
          <w:u w:val="single"/>
        </w:rPr>
        <w:t xml:space="preserve"> </w:t>
      </w:r>
      <w:r w:rsidRPr="00122EB1">
        <w:rPr>
          <w:rFonts w:ascii="Times New Roman" w:hAnsi="Times New Roman" w:cs="Times New Roman"/>
          <w:u w:val="single"/>
        </w:rPr>
        <w:tab/>
      </w:r>
    </w:p>
    <w:p w14:paraId="41EE97F8" w14:textId="77777777" w:rsidR="00702799" w:rsidRPr="00122EB1" w:rsidRDefault="00702799">
      <w:pPr>
        <w:pStyle w:val="BodyText"/>
        <w:spacing w:before="2"/>
        <w:rPr>
          <w:rFonts w:ascii="Times New Roman" w:hAnsi="Times New Roman" w:cs="Times New Roman"/>
        </w:rPr>
      </w:pPr>
    </w:p>
    <w:p w14:paraId="7948CC0C" w14:textId="77777777" w:rsidR="00702799" w:rsidRPr="00122EB1" w:rsidRDefault="00122EB1">
      <w:pPr>
        <w:pStyle w:val="BodyText"/>
        <w:spacing w:before="55"/>
        <w:ind w:left="120"/>
        <w:rPr>
          <w:rFonts w:ascii="Times New Roman" w:hAnsi="Times New Roman" w:cs="Times New Roman"/>
        </w:rPr>
      </w:pPr>
      <w:r w:rsidRPr="00122EB1">
        <w:rPr>
          <w:rFonts w:ascii="Times New Roman" w:hAnsi="Times New Roman" w:cs="Times New Roman"/>
        </w:rPr>
        <w:t>DISTRICT USE:</w:t>
      </w:r>
    </w:p>
    <w:p w14:paraId="78C8E915" w14:textId="77777777" w:rsidR="00702799" w:rsidRPr="00122EB1" w:rsidRDefault="00122EB1">
      <w:pPr>
        <w:pStyle w:val="BodyText"/>
        <w:tabs>
          <w:tab w:val="left" w:pos="5261"/>
          <w:tab w:val="left" w:pos="8041"/>
        </w:tabs>
        <w:spacing w:before="27"/>
        <w:ind w:left="120"/>
        <w:rPr>
          <w:rFonts w:ascii="Times New Roman" w:hAnsi="Times New Roman" w:cs="Times New Roman"/>
        </w:rPr>
      </w:pPr>
      <w:r w:rsidRPr="00122EB1">
        <w:rPr>
          <w:rFonts w:ascii="Times New Roman" w:hAnsi="Times New Roman" w:cs="Times New Roman"/>
        </w:rPr>
        <w:t>Received</w:t>
      </w:r>
      <w:r w:rsidRPr="00122EB1">
        <w:rPr>
          <w:rFonts w:ascii="Times New Roman" w:hAnsi="Times New Roman" w:cs="Times New Roman"/>
          <w:spacing w:val="-4"/>
        </w:rPr>
        <w:t xml:space="preserve"> </w:t>
      </w:r>
      <w:r w:rsidRPr="00122EB1">
        <w:rPr>
          <w:rFonts w:ascii="Times New Roman" w:hAnsi="Times New Roman" w:cs="Times New Roman"/>
        </w:rPr>
        <w:t>by</w:t>
      </w:r>
      <w:r w:rsidRPr="00122EB1">
        <w:rPr>
          <w:rFonts w:ascii="Times New Roman" w:hAnsi="Times New Roman" w:cs="Times New Roman"/>
          <w:spacing w:val="-4"/>
        </w:rPr>
        <w:t xml:space="preserve"> </w:t>
      </w:r>
      <w:r w:rsidRPr="00122EB1">
        <w:rPr>
          <w:rFonts w:ascii="Times New Roman" w:hAnsi="Times New Roman" w:cs="Times New Roman"/>
        </w:rPr>
        <w:t>(name)</w:t>
      </w:r>
      <w:r w:rsidRPr="00122EB1">
        <w:rPr>
          <w:rFonts w:ascii="Times New Roman" w:hAnsi="Times New Roman" w:cs="Times New Roman"/>
          <w:u w:val="single"/>
        </w:rPr>
        <w:t xml:space="preserve"> </w:t>
      </w:r>
      <w:r w:rsidRPr="00122EB1">
        <w:rPr>
          <w:rFonts w:ascii="Times New Roman" w:hAnsi="Times New Roman" w:cs="Times New Roman"/>
          <w:u w:val="single"/>
        </w:rPr>
        <w:tab/>
      </w:r>
      <w:r w:rsidRPr="00122EB1">
        <w:rPr>
          <w:rFonts w:ascii="Times New Roman" w:hAnsi="Times New Roman" w:cs="Times New Roman"/>
        </w:rPr>
        <w:t>on</w:t>
      </w:r>
      <w:r w:rsidRPr="00122EB1">
        <w:rPr>
          <w:rFonts w:ascii="Times New Roman" w:hAnsi="Times New Roman" w:cs="Times New Roman"/>
          <w:spacing w:val="-3"/>
        </w:rPr>
        <w:t xml:space="preserve"> </w:t>
      </w:r>
      <w:r w:rsidRPr="00122EB1">
        <w:rPr>
          <w:rFonts w:ascii="Times New Roman" w:hAnsi="Times New Roman" w:cs="Times New Roman"/>
        </w:rPr>
        <w:t>(date)</w:t>
      </w:r>
      <w:r w:rsidRPr="00122EB1">
        <w:rPr>
          <w:rFonts w:ascii="Times New Roman" w:hAnsi="Times New Roman" w:cs="Times New Roman"/>
          <w:spacing w:val="-1"/>
        </w:rPr>
        <w:t xml:space="preserve"> </w:t>
      </w:r>
      <w:r w:rsidRPr="00122EB1">
        <w:rPr>
          <w:rFonts w:ascii="Times New Roman" w:hAnsi="Times New Roman" w:cs="Times New Roman"/>
          <w:w w:val="99"/>
          <w:u w:val="single"/>
        </w:rPr>
        <w:t xml:space="preserve"> </w:t>
      </w:r>
      <w:r w:rsidRPr="00122EB1">
        <w:rPr>
          <w:rFonts w:ascii="Times New Roman" w:hAnsi="Times New Roman" w:cs="Times New Roman"/>
          <w:u w:val="single"/>
        </w:rPr>
        <w:tab/>
      </w:r>
    </w:p>
    <w:p w14:paraId="0A202B7D" w14:textId="6EB01728" w:rsidR="00702799" w:rsidRDefault="00122EB1" w:rsidP="00122EB1">
      <w:pPr>
        <w:pStyle w:val="BodyText"/>
        <w:tabs>
          <w:tab w:val="left" w:pos="5913"/>
          <w:tab w:val="left" w:pos="8692"/>
        </w:tabs>
        <w:spacing w:before="28"/>
        <w:ind w:left="120"/>
        <w:rPr>
          <w:rFonts w:ascii="Times New Roman" w:hAnsi="Times New Roman" w:cs="Times New Roman"/>
          <w:u w:val="single"/>
        </w:rPr>
      </w:pPr>
      <w:r w:rsidRPr="00122EB1">
        <w:rPr>
          <w:rFonts w:ascii="Times New Roman" w:hAnsi="Times New Roman" w:cs="Times New Roman"/>
        </w:rPr>
        <w:t>Place of</w:t>
      </w:r>
      <w:r w:rsidRPr="00122EB1">
        <w:rPr>
          <w:rFonts w:ascii="Times New Roman" w:hAnsi="Times New Roman" w:cs="Times New Roman"/>
          <w:spacing w:val="-11"/>
        </w:rPr>
        <w:t xml:space="preserve"> </w:t>
      </w:r>
      <w:r w:rsidRPr="00122EB1">
        <w:rPr>
          <w:rFonts w:ascii="Times New Roman" w:hAnsi="Times New Roman" w:cs="Times New Roman"/>
        </w:rPr>
        <w:t>test</w:t>
      </w:r>
      <w:r w:rsidRPr="00122EB1">
        <w:rPr>
          <w:rFonts w:ascii="Times New Roman" w:hAnsi="Times New Roman" w:cs="Times New Roman"/>
          <w:spacing w:val="-1"/>
        </w:rPr>
        <w:t xml:space="preserve"> </w:t>
      </w:r>
      <w:r w:rsidRPr="00122EB1">
        <w:rPr>
          <w:rFonts w:ascii="Times New Roman" w:hAnsi="Times New Roman" w:cs="Times New Roman"/>
        </w:rPr>
        <w:t>administration:</w:t>
      </w:r>
      <w:r w:rsidRPr="00122EB1">
        <w:rPr>
          <w:rFonts w:ascii="Times New Roman" w:hAnsi="Times New Roman" w:cs="Times New Roman"/>
          <w:u w:val="single"/>
        </w:rPr>
        <w:t xml:space="preserve"> </w:t>
      </w:r>
      <w:r w:rsidRPr="00122EB1">
        <w:rPr>
          <w:rFonts w:ascii="Times New Roman" w:hAnsi="Times New Roman" w:cs="Times New Roman"/>
          <w:u w:val="single"/>
        </w:rPr>
        <w:tab/>
      </w:r>
      <w:r w:rsidRPr="00122EB1">
        <w:rPr>
          <w:rFonts w:ascii="Times New Roman" w:hAnsi="Times New Roman" w:cs="Times New Roman"/>
        </w:rPr>
        <w:t>on</w:t>
      </w:r>
      <w:r w:rsidRPr="00122EB1">
        <w:rPr>
          <w:rFonts w:ascii="Times New Roman" w:hAnsi="Times New Roman" w:cs="Times New Roman"/>
          <w:spacing w:val="-3"/>
        </w:rPr>
        <w:t xml:space="preserve"> </w:t>
      </w:r>
      <w:r w:rsidRPr="00122EB1">
        <w:rPr>
          <w:rFonts w:ascii="Times New Roman" w:hAnsi="Times New Roman" w:cs="Times New Roman"/>
        </w:rPr>
        <w:t>(date)</w:t>
      </w:r>
      <w:r w:rsidRPr="00122EB1">
        <w:rPr>
          <w:rFonts w:ascii="Times New Roman" w:hAnsi="Times New Roman" w:cs="Times New Roman"/>
          <w:spacing w:val="-1"/>
        </w:rPr>
        <w:t xml:space="preserve"> </w:t>
      </w:r>
      <w:r w:rsidRPr="00122EB1">
        <w:rPr>
          <w:rFonts w:ascii="Times New Roman" w:hAnsi="Times New Roman" w:cs="Times New Roman"/>
          <w:w w:val="99"/>
          <w:u w:val="single"/>
        </w:rPr>
        <w:t xml:space="preserve"> </w:t>
      </w:r>
      <w:r w:rsidRPr="00122EB1">
        <w:rPr>
          <w:rFonts w:ascii="Times New Roman" w:hAnsi="Times New Roman" w:cs="Times New Roman"/>
          <w:u w:val="single"/>
        </w:rPr>
        <w:tab/>
      </w:r>
    </w:p>
    <w:p w14:paraId="3BEF1E9E" w14:textId="77777777" w:rsidR="00BD1C06" w:rsidRDefault="00BD1C06" w:rsidP="00122EB1">
      <w:pPr>
        <w:pStyle w:val="BodyText"/>
        <w:tabs>
          <w:tab w:val="left" w:pos="5913"/>
          <w:tab w:val="left" w:pos="8692"/>
        </w:tabs>
        <w:spacing w:before="28"/>
        <w:ind w:left="120"/>
        <w:rPr>
          <w:rFonts w:ascii="Times New Roman" w:hAnsi="Times New Roman" w:cs="Times New Roman"/>
          <w:highlight w:val="yellow"/>
        </w:rPr>
      </w:pPr>
    </w:p>
    <w:p w14:paraId="74753D08" w14:textId="3D9944BF" w:rsidR="00816995" w:rsidRDefault="00816995" w:rsidP="00122EB1">
      <w:pPr>
        <w:pStyle w:val="BodyText"/>
        <w:tabs>
          <w:tab w:val="left" w:pos="5913"/>
          <w:tab w:val="left" w:pos="8692"/>
        </w:tabs>
        <w:spacing w:before="28"/>
        <w:ind w:left="120"/>
        <w:rPr>
          <w:rFonts w:ascii="Times New Roman" w:hAnsi="Times New Roman" w:cs="Times New Roman"/>
        </w:rPr>
      </w:pPr>
      <w:bookmarkStart w:id="0" w:name="_GoBack"/>
      <w:bookmarkEnd w:id="0"/>
      <w:r w:rsidRPr="009C3939">
        <w:rPr>
          <w:rFonts w:ascii="Times New Roman" w:hAnsi="Times New Roman" w:cs="Times New Roman"/>
          <w:b/>
          <w:bCs/>
        </w:rPr>
        <w:t>Results of test</w:t>
      </w:r>
      <w:r w:rsidRPr="009C3939">
        <w:rPr>
          <w:rFonts w:ascii="Times New Roman" w:hAnsi="Times New Roman" w:cs="Times New Roman"/>
        </w:rPr>
        <w:t>----------------------------</w:t>
      </w:r>
    </w:p>
    <w:p w14:paraId="3F2E4631" w14:textId="77777777" w:rsidR="00816995" w:rsidRPr="00816995" w:rsidRDefault="00816995" w:rsidP="00122EB1">
      <w:pPr>
        <w:pStyle w:val="BodyText"/>
        <w:tabs>
          <w:tab w:val="left" w:pos="5913"/>
          <w:tab w:val="left" w:pos="8692"/>
        </w:tabs>
        <w:spacing w:before="28"/>
        <w:ind w:left="120"/>
        <w:rPr>
          <w:rFonts w:ascii="Times New Roman" w:hAnsi="Times New Roman" w:cs="Times New Roman"/>
        </w:rPr>
      </w:pPr>
    </w:p>
    <w:p w14:paraId="0F310A25" w14:textId="77777777" w:rsidR="00702799" w:rsidRDefault="00702799">
      <w:pPr>
        <w:pStyle w:val="BodyText"/>
        <w:spacing w:before="7"/>
        <w:rPr>
          <w:rFonts w:ascii="Times New Roman"/>
          <w:sz w:val="17"/>
        </w:rPr>
      </w:pPr>
    </w:p>
    <w:p w14:paraId="675ED59A" w14:textId="6E62264B" w:rsidR="00702799" w:rsidRPr="00816995" w:rsidRDefault="00702799">
      <w:pPr>
        <w:pStyle w:val="BodyText"/>
        <w:spacing w:before="55"/>
        <w:ind w:left="83"/>
        <w:jc w:val="center"/>
        <w:rPr>
          <w:u w:val="single"/>
        </w:rPr>
      </w:pPr>
    </w:p>
    <w:sectPr w:rsidR="00702799" w:rsidRPr="00816995">
      <w:type w:val="continuous"/>
      <w:pgSz w:w="12240" w:h="15840"/>
      <w:pgMar w:top="14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99"/>
    <w:rsid w:val="00122EB1"/>
    <w:rsid w:val="00127742"/>
    <w:rsid w:val="002E2A17"/>
    <w:rsid w:val="002E38A5"/>
    <w:rsid w:val="00432750"/>
    <w:rsid w:val="004C3B8E"/>
    <w:rsid w:val="00702799"/>
    <w:rsid w:val="007C00CA"/>
    <w:rsid w:val="00816995"/>
    <w:rsid w:val="00893403"/>
    <w:rsid w:val="008D7559"/>
    <w:rsid w:val="009B4A87"/>
    <w:rsid w:val="009C3939"/>
    <w:rsid w:val="00B04D07"/>
    <w:rsid w:val="00B527DD"/>
    <w:rsid w:val="00BD1C06"/>
    <w:rsid w:val="00C30EE3"/>
    <w:rsid w:val="00DD7990"/>
    <w:rsid w:val="00EE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2EE5"/>
  <w15:docId w15:val="{98187EFA-67D7-43DD-851B-80053533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8"/>
      <w:ind w:left="1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1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BinaxNow guidance document</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BinaxNow guidance document</dc:title>
  <dc:creator>ajand</dc:creator>
  <cp:lastModifiedBy>Cole, Marjorie</cp:lastModifiedBy>
  <cp:revision>3</cp:revision>
  <dcterms:created xsi:type="dcterms:W3CDTF">2020-12-18T22:12:00Z</dcterms:created>
  <dcterms:modified xsi:type="dcterms:W3CDTF">2020-12-18T22:14:00Z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PScript5.dll Version 5.2.2</vt:lpwstr>
  </property>
  <property fmtid="{D5CDD505-2E9C-101B-9397-08002B2CF9AE}" pid="4" name="LastSaved">
    <vt:filetime>2020-10-16T00:00:00Z</vt:filetime>
  </property>
</Properties>
</file>