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2CD" w:rsidRDefault="009232CD" w:rsidP="009232CD">
      <w:pPr>
        <w:jc w:val="center"/>
        <w:rPr>
          <w:rFonts w:ascii="Times New Roman" w:hAnsi="Times New Roman"/>
          <w:b/>
          <w:sz w:val="24"/>
        </w:rPr>
      </w:pPr>
      <w:bookmarkStart w:id="0" w:name="_GoBack"/>
      <w:bookmarkEnd w:id="0"/>
      <w:r w:rsidRPr="009232CD">
        <w:rPr>
          <w:rFonts w:ascii="Times New Roman" w:hAnsi="Times New Roman"/>
          <w:b/>
          <w:sz w:val="24"/>
        </w:rPr>
        <w:t>Time Critical Diagnosis Advisory Committee</w:t>
      </w:r>
    </w:p>
    <w:p w:rsidR="009232CD" w:rsidRPr="009232CD" w:rsidRDefault="009232CD" w:rsidP="009232CD">
      <w:pPr>
        <w:jc w:val="center"/>
        <w:rPr>
          <w:rFonts w:ascii="Times New Roman" w:hAnsi="Times New Roman"/>
          <w:b/>
          <w:sz w:val="24"/>
        </w:rPr>
      </w:pPr>
    </w:p>
    <w:p w:rsidR="009232CD" w:rsidRDefault="009232CD" w:rsidP="009232CD">
      <w:pPr>
        <w:jc w:val="center"/>
        <w:rPr>
          <w:rFonts w:ascii="Times New Roman" w:hAnsi="Times New Roman"/>
          <w:b/>
          <w:sz w:val="24"/>
        </w:rPr>
      </w:pPr>
      <w:r w:rsidRPr="009232CD">
        <w:rPr>
          <w:rFonts w:ascii="Times New Roman" w:hAnsi="Times New Roman"/>
          <w:b/>
          <w:sz w:val="24"/>
        </w:rPr>
        <w:t>Nomination Form</w:t>
      </w:r>
    </w:p>
    <w:p w:rsidR="009232CD" w:rsidRPr="009232CD" w:rsidRDefault="009232CD" w:rsidP="009232CD">
      <w:pPr>
        <w:jc w:val="center"/>
        <w:rPr>
          <w:rFonts w:ascii="Times New Roman" w:hAnsi="Times New Roman"/>
          <w:b/>
          <w:sz w:val="24"/>
        </w:rPr>
      </w:pPr>
    </w:p>
    <w:p w:rsidR="009232CD" w:rsidRPr="005051E5" w:rsidRDefault="009232CD" w:rsidP="009232CD">
      <w:pPr>
        <w:rPr>
          <w:rFonts w:ascii="Times New Roman" w:hAnsi="Times New Roman"/>
        </w:rPr>
      </w:pPr>
    </w:p>
    <w:p w:rsidR="009232CD" w:rsidRPr="009232CD" w:rsidRDefault="009232CD" w:rsidP="009232CD">
      <w:pPr>
        <w:rPr>
          <w:rFonts w:ascii="Times New Roman" w:hAnsi="Times New Roman"/>
          <w:sz w:val="24"/>
        </w:rPr>
      </w:pPr>
      <w:r w:rsidRPr="009232CD">
        <w:rPr>
          <w:rFonts w:ascii="Times New Roman" w:hAnsi="Times New Roman"/>
          <w:sz w:val="24"/>
        </w:rPr>
        <w:t>With the signing of HB 2331 into law, a new Time Critical Diagnosis Advisory Committee has been established with the purpose of advising and making recommendations to the department on:</w:t>
      </w:r>
    </w:p>
    <w:p w:rsidR="009232CD" w:rsidRPr="009232CD" w:rsidRDefault="009232CD" w:rsidP="009232CD">
      <w:pPr>
        <w:pStyle w:val="ListParagraph"/>
        <w:numPr>
          <w:ilvl w:val="0"/>
          <w:numId w:val="5"/>
        </w:numPr>
        <w:rPr>
          <w:rFonts w:ascii="Times New Roman" w:hAnsi="Times New Roman" w:cs="Times New Roman"/>
          <w:sz w:val="24"/>
          <w:szCs w:val="24"/>
        </w:rPr>
      </w:pPr>
      <w:r w:rsidRPr="009232CD">
        <w:rPr>
          <w:rFonts w:ascii="Times New Roman" w:hAnsi="Times New Roman" w:cs="Times New Roman"/>
          <w:sz w:val="24"/>
          <w:szCs w:val="24"/>
        </w:rPr>
        <w:t>Improvement of public and professional education related to TCD;</w:t>
      </w:r>
    </w:p>
    <w:p w:rsidR="009232CD" w:rsidRPr="009232CD" w:rsidRDefault="009232CD" w:rsidP="009232CD">
      <w:pPr>
        <w:pStyle w:val="ListParagraph"/>
        <w:numPr>
          <w:ilvl w:val="0"/>
          <w:numId w:val="5"/>
        </w:numPr>
        <w:rPr>
          <w:rFonts w:ascii="Times New Roman" w:hAnsi="Times New Roman" w:cs="Times New Roman"/>
          <w:sz w:val="24"/>
          <w:szCs w:val="24"/>
        </w:rPr>
      </w:pPr>
      <w:r w:rsidRPr="009232CD">
        <w:rPr>
          <w:rFonts w:ascii="Times New Roman" w:hAnsi="Times New Roman" w:cs="Times New Roman"/>
          <w:sz w:val="24"/>
          <w:szCs w:val="24"/>
        </w:rPr>
        <w:t>Engagement in cooperative research endeavors;</w:t>
      </w:r>
    </w:p>
    <w:p w:rsidR="009232CD" w:rsidRPr="009232CD" w:rsidRDefault="009232CD" w:rsidP="009232CD">
      <w:pPr>
        <w:pStyle w:val="ListParagraph"/>
        <w:numPr>
          <w:ilvl w:val="0"/>
          <w:numId w:val="5"/>
        </w:numPr>
        <w:rPr>
          <w:rFonts w:ascii="Times New Roman" w:hAnsi="Times New Roman" w:cs="Times New Roman"/>
          <w:sz w:val="24"/>
          <w:szCs w:val="24"/>
        </w:rPr>
      </w:pPr>
      <w:r w:rsidRPr="009232CD">
        <w:rPr>
          <w:rFonts w:ascii="Times New Roman" w:hAnsi="Times New Roman" w:cs="Times New Roman"/>
          <w:sz w:val="24"/>
          <w:szCs w:val="24"/>
        </w:rPr>
        <w:t>Development of standards, protocols, and policies related to TCD, including recommendations for state regulations; and</w:t>
      </w:r>
    </w:p>
    <w:p w:rsidR="009232CD" w:rsidRPr="009232CD" w:rsidRDefault="009232CD" w:rsidP="009232CD">
      <w:pPr>
        <w:pStyle w:val="ListParagraph"/>
        <w:numPr>
          <w:ilvl w:val="0"/>
          <w:numId w:val="5"/>
        </w:numPr>
        <w:rPr>
          <w:rFonts w:ascii="Times New Roman" w:hAnsi="Times New Roman" w:cs="Times New Roman"/>
          <w:sz w:val="24"/>
          <w:szCs w:val="24"/>
        </w:rPr>
      </w:pPr>
      <w:r w:rsidRPr="009232CD">
        <w:rPr>
          <w:rFonts w:ascii="Times New Roman" w:hAnsi="Times New Roman" w:cs="Times New Roman"/>
          <w:sz w:val="24"/>
          <w:szCs w:val="24"/>
        </w:rPr>
        <w:t>Evaluation of community and regional time-critical diagnosis plans, including recommendations for changes;</w:t>
      </w:r>
    </w:p>
    <w:p w:rsidR="009232CD" w:rsidRPr="009232CD" w:rsidRDefault="009232CD" w:rsidP="009232CD">
      <w:pPr>
        <w:pStyle w:val="ListParagraph"/>
        <w:numPr>
          <w:ilvl w:val="0"/>
          <w:numId w:val="5"/>
        </w:numPr>
        <w:rPr>
          <w:rFonts w:ascii="Times New Roman" w:hAnsi="Times New Roman" w:cs="Times New Roman"/>
          <w:sz w:val="24"/>
          <w:szCs w:val="24"/>
        </w:rPr>
      </w:pPr>
      <w:r w:rsidRPr="009232CD">
        <w:rPr>
          <w:rFonts w:ascii="Times New Roman" w:hAnsi="Times New Roman" w:cs="Times New Roman"/>
          <w:sz w:val="24"/>
          <w:szCs w:val="24"/>
        </w:rPr>
        <w:t>The committee shall consult with the state advisory council on emergency medical services regarding issues involving EMS.</w:t>
      </w:r>
    </w:p>
    <w:p w:rsidR="009232CD" w:rsidRPr="009232CD" w:rsidRDefault="009232CD" w:rsidP="009232CD">
      <w:pPr>
        <w:rPr>
          <w:rFonts w:ascii="Times New Roman" w:hAnsi="Times New Roman"/>
          <w:sz w:val="24"/>
        </w:rPr>
      </w:pPr>
      <w:r w:rsidRPr="009232CD">
        <w:rPr>
          <w:rFonts w:ascii="Times New Roman" w:hAnsi="Times New Roman"/>
          <w:sz w:val="24"/>
        </w:rPr>
        <w:t>The members of the committee shall serve without compensation.</w:t>
      </w:r>
    </w:p>
    <w:p w:rsidR="009232CD" w:rsidRPr="009232CD" w:rsidRDefault="009232CD" w:rsidP="009232CD">
      <w:pPr>
        <w:rPr>
          <w:rFonts w:ascii="Times New Roman" w:hAnsi="Times New Roman"/>
          <w:sz w:val="24"/>
        </w:rPr>
      </w:pPr>
      <w:r w:rsidRPr="009232CD">
        <w:rPr>
          <w:rFonts w:ascii="Times New Roman" w:hAnsi="Times New Roman"/>
          <w:sz w:val="24"/>
        </w:rPr>
        <w:t xml:space="preserve">Nominations are being accepted through </w:t>
      </w:r>
      <w:r w:rsidR="000A607B">
        <w:rPr>
          <w:rFonts w:ascii="Times New Roman" w:hAnsi="Times New Roman"/>
          <w:b/>
          <w:sz w:val="24"/>
        </w:rPr>
        <w:t>Friday, October 7</w:t>
      </w:r>
      <w:r w:rsidR="000A607B" w:rsidRPr="000A607B">
        <w:rPr>
          <w:rFonts w:ascii="Times New Roman" w:hAnsi="Times New Roman"/>
          <w:b/>
          <w:sz w:val="24"/>
          <w:vertAlign w:val="superscript"/>
        </w:rPr>
        <w:t>th</w:t>
      </w:r>
      <w:r w:rsidR="000A607B">
        <w:rPr>
          <w:rFonts w:ascii="Times New Roman" w:hAnsi="Times New Roman"/>
          <w:b/>
          <w:sz w:val="24"/>
        </w:rPr>
        <w:t>, 2022</w:t>
      </w:r>
      <w:r w:rsidRPr="009232CD">
        <w:rPr>
          <w:rFonts w:ascii="Times New Roman" w:hAnsi="Times New Roman"/>
          <w:sz w:val="24"/>
        </w:rPr>
        <w:t>.  Per the statute, the committee will be comprised of 16 members from applications submitted for appointment, representing the following interests:</w:t>
      </w:r>
    </w:p>
    <w:p w:rsidR="009232CD" w:rsidRPr="009232CD" w:rsidRDefault="009232CD" w:rsidP="009232CD">
      <w:pPr>
        <w:pStyle w:val="ListParagraph"/>
        <w:numPr>
          <w:ilvl w:val="0"/>
          <w:numId w:val="1"/>
        </w:numPr>
        <w:rPr>
          <w:rFonts w:ascii="Times New Roman" w:hAnsi="Times New Roman" w:cs="Times New Roman"/>
          <w:sz w:val="24"/>
          <w:szCs w:val="24"/>
        </w:rPr>
      </w:pPr>
      <w:r w:rsidRPr="009232CD">
        <w:rPr>
          <w:rFonts w:ascii="Times New Roman" w:hAnsi="Times New Roman" w:cs="Times New Roman"/>
          <w:sz w:val="24"/>
          <w:szCs w:val="24"/>
        </w:rPr>
        <w:t>Six members, one from each EMS region, who are active participants providing emergency medical services, with at least:</w:t>
      </w:r>
    </w:p>
    <w:p w:rsidR="009232CD" w:rsidRPr="009232CD" w:rsidRDefault="009232CD" w:rsidP="009232CD">
      <w:pPr>
        <w:pStyle w:val="ListParagraph"/>
        <w:numPr>
          <w:ilvl w:val="1"/>
          <w:numId w:val="3"/>
        </w:numPr>
        <w:rPr>
          <w:rFonts w:ascii="Times New Roman" w:hAnsi="Times New Roman" w:cs="Times New Roman"/>
          <w:sz w:val="24"/>
          <w:szCs w:val="24"/>
        </w:rPr>
      </w:pPr>
      <w:r w:rsidRPr="009232CD">
        <w:rPr>
          <w:rFonts w:ascii="Times New Roman" w:hAnsi="Times New Roman" w:cs="Times New Roman"/>
          <w:sz w:val="24"/>
          <w:szCs w:val="24"/>
        </w:rPr>
        <w:t xml:space="preserve">One member who is a physician serving as a regional EMS medical director; </w:t>
      </w:r>
    </w:p>
    <w:p w:rsidR="009232CD" w:rsidRPr="009232CD" w:rsidRDefault="009232CD" w:rsidP="009232CD">
      <w:pPr>
        <w:pStyle w:val="ListParagraph"/>
        <w:numPr>
          <w:ilvl w:val="1"/>
          <w:numId w:val="3"/>
        </w:numPr>
        <w:rPr>
          <w:rFonts w:ascii="Times New Roman" w:hAnsi="Times New Roman" w:cs="Times New Roman"/>
          <w:sz w:val="24"/>
          <w:szCs w:val="24"/>
        </w:rPr>
      </w:pPr>
      <w:r w:rsidRPr="009232CD">
        <w:rPr>
          <w:rFonts w:ascii="Times New Roman" w:hAnsi="Times New Roman" w:cs="Times New Roman"/>
          <w:sz w:val="24"/>
          <w:szCs w:val="24"/>
        </w:rPr>
        <w:t xml:space="preserve">One member who serves on an air ambulance service; </w:t>
      </w:r>
    </w:p>
    <w:p w:rsidR="009232CD" w:rsidRPr="009232CD" w:rsidRDefault="009232CD" w:rsidP="009232CD">
      <w:pPr>
        <w:pStyle w:val="ListParagraph"/>
        <w:numPr>
          <w:ilvl w:val="1"/>
          <w:numId w:val="3"/>
        </w:numPr>
        <w:rPr>
          <w:rFonts w:ascii="Times New Roman" w:hAnsi="Times New Roman" w:cs="Times New Roman"/>
          <w:sz w:val="24"/>
          <w:szCs w:val="24"/>
        </w:rPr>
      </w:pPr>
      <w:r w:rsidRPr="009232CD">
        <w:rPr>
          <w:rFonts w:ascii="Times New Roman" w:hAnsi="Times New Roman" w:cs="Times New Roman"/>
          <w:sz w:val="24"/>
          <w:szCs w:val="24"/>
        </w:rPr>
        <w:t xml:space="preserve">One member who resides in an urban area; and </w:t>
      </w:r>
    </w:p>
    <w:p w:rsidR="009232CD" w:rsidRPr="009232CD" w:rsidRDefault="009232CD" w:rsidP="009232CD">
      <w:pPr>
        <w:pStyle w:val="ListParagraph"/>
        <w:numPr>
          <w:ilvl w:val="1"/>
          <w:numId w:val="3"/>
        </w:numPr>
        <w:rPr>
          <w:rFonts w:ascii="Times New Roman" w:hAnsi="Times New Roman" w:cs="Times New Roman"/>
          <w:sz w:val="24"/>
          <w:szCs w:val="24"/>
        </w:rPr>
      </w:pPr>
      <w:r w:rsidRPr="009232CD">
        <w:rPr>
          <w:rFonts w:ascii="Times New Roman" w:hAnsi="Times New Roman" w:cs="Times New Roman"/>
          <w:sz w:val="24"/>
          <w:szCs w:val="24"/>
        </w:rPr>
        <w:t>One member who resides in a rural area; and</w:t>
      </w:r>
    </w:p>
    <w:p w:rsidR="009232CD" w:rsidRPr="009232CD" w:rsidRDefault="009232CD" w:rsidP="009232CD">
      <w:pPr>
        <w:pStyle w:val="ListParagraph"/>
        <w:numPr>
          <w:ilvl w:val="0"/>
          <w:numId w:val="1"/>
        </w:numPr>
        <w:rPr>
          <w:rFonts w:ascii="Times New Roman" w:hAnsi="Times New Roman" w:cs="Times New Roman"/>
          <w:sz w:val="24"/>
          <w:szCs w:val="24"/>
        </w:rPr>
      </w:pPr>
      <w:r w:rsidRPr="009232CD">
        <w:rPr>
          <w:rFonts w:ascii="Times New Roman" w:hAnsi="Times New Roman" w:cs="Times New Roman"/>
          <w:sz w:val="24"/>
          <w:szCs w:val="24"/>
        </w:rPr>
        <w:t>Ten members who represent hospitals, with at least:</w:t>
      </w:r>
    </w:p>
    <w:p w:rsidR="009232CD" w:rsidRPr="009232CD" w:rsidRDefault="009232CD" w:rsidP="009232CD">
      <w:pPr>
        <w:pStyle w:val="ListParagraph"/>
        <w:numPr>
          <w:ilvl w:val="1"/>
          <w:numId w:val="4"/>
        </w:numPr>
        <w:rPr>
          <w:rFonts w:ascii="Times New Roman" w:hAnsi="Times New Roman" w:cs="Times New Roman"/>
          <w:sz w:val="24"/>
          <w:szCs w:val="24"/>
        </w:rPr>
      </w:pPr>
      <w:r w:rsidRPr="009232CD">
        <w:rPr>
          <w:rFonts w:ascii="Times New Roman" w:hAnsi="Times New Roman" w:cs="Times New Roman"/>
          <w:sz w:val="24"/>
          <w:szCs w:val="24"/>
        </w:rPr>
        <w:t xml:space="preserve">One member who is employed by a level I or level II trauma center; </w:t>
      </w:r>
    </w:p>
    <w:p w:rsidR="009232CD" w:rsidRPr="009232CD" w:rsidRDefault="009232CD" w:rsidP="009232CD">
      <w:pPr>
        <w:pStyle w:val="ListParagraph"/>
        <w:numPr>
          <w:ilvl w:val="1"/>
          <w:numId w:val="4"/>
        </w:numPr>
        <w:rPr>
          <w:rFonts w:ascii="Times New Roman" w:hAnsi="Times New Roman" w:cs="Times New Roman"/>
          <w:sz w:val="24"/>
          <w:szCs w:val="24"/>
        </w:rPr>
      </w:pPr>
      <w:r w:rsidRPr="009232CD">
        <w:rPr>
          <w:rFonts w:ascii="Times New Roman" w:hAnsi="Times New Roman" w:cs="Times New Roman"/>
          <w:sz w:val="24"/>
          <w:szCs w:val="24"/>
        </w:rPr>
        <w:t xml:space="preserve">One member who is employed by a level I or level II STEMI center; </w:t>
      </w:r>
    </w:p>
    <w:p w:rsidR="009232CD" w:rsidRPr="009232CD" w:rsidRDefault="009232CD" w:rsidP="009232CD">
      <w:pPr>
        <w:pStyle w:val="ListParagraph"/>
        <w:numPr>
          <w:ilvl w:val="1"/>
          <w:numId w:val="4"/>
        </w:numPr>
        <w:rPr>
          <w:rFonts w:ascii="Times New Roman" w:hAnsi="Times New Roman" w:cs="Times New Roman"/>
          <w:sz w:val="24"/>
          <w:szCs w:val="24"/>
        </w:rPr>
      </w:pPr>
      <w:r w:rsidRPr="009232CD">
        <w:rPr>
          <w:rFonts w:ascii="Times New Roman" w:hAnsi="Times New Roman" w:cs="Times New Roman"/>
          <w:sz w:val="24"/>
          <w:szCs w:val="24"/>
        </w:rPr>
        <w:t xml:space="preserve">One member who is employed by a level I or level II stroke center; </w:t>
      </w:r>
    </w:p>
    <w:p w:rsidR="009232CD" w:rsidRPr="009232CD" w:rsidRDefault="009232CD" w:rsidP="009232CD">
      <w:pPr>
        <w:pStyle w:val="ListParagraph"/>
        <w:numPr>
          <w:ilvl w:val="1"/>
          <w:numId w:val="4"/>
        </w:numPr>
        <w:rPr>
          <w:rFonts w:ascii="Times New Roman" w:hAnsi="Times New Roman" w:cs="Times New Roman"/>
          <w:sz w:val="24"/>
          <w:szCs w:val="24"/>
        </w:rPr>
      </w:pPr>
      <w:r w:rsidRPr="009232CD">
        <w:rPr>
          <w:rFonts w:ascii="Times New Roman" w:hAnsi="Times New Roman" w:cs="Times New Roman"/>
          <w:sz w:val="24"/>
          <w:szCs w:val="24"/>
        </w:rPr>
        <w:t xml:space="preserve">One member who is employed by a rural or critical access hospital; and </w:t>
      </w:r>
    </w:p>
    <w:p w:rsidR="009232CD" w:rsidRPr="009232CD" w:rsidRDefault="009232CD" w:rsidP="009232CD">
      <w:pPr>
        <w:pStyle w:val="ListParagraph"/>
        <w:numPr>
          <w:ilvl w:val="1"/>
          <w:numId w:val="4"/>
        </w:numPr>
        <w:rPr>
          <w:rFonts w:ascii="Times New Roman" w:hAnsi="Times New Roman" w:cs="Times New Roman"/>
          <w:sz w:val="24"/>
          <w:szCs w:val="24"/>
        </w:rPr>
      </w:pPr>
      <w:r w:rsidRPr="009232CD">
        <w:rPr>
          <w:rFonts w:ascii="Times New Roman" w:hAnsi="Times New Roman" w:cs="Times New Roman"/>
          <w:sz w:val="24"/>
          <w:szCs w:val="24"/>
        </w:rPr>
        <w:t>Three physicians with:</w:t>
      </w:r>
    </w:p>
    <w:p w:rsidR="009232CD" w:rsidRPr="009232CD" w:rsidRDefault="009232CD" w:rsidP="009232CD">
      <w:pPr>
        <w:pStyle w:val="ListParagraph"/>
        <w:numPr>
          <w:ilvl w:val="2"/>
          <w:numId w:val="1"/>
        </w:numPr>
        <w:rPr>
          <w:rFonts w:ascii="Times New Roman" w:hAnsi="Times New Roman" w:cs="Times New Roman"/>
          <w:sz w:val="24"/>
          <w:szCs w:val="24"/>
        </w:rPr>
      </w:pPr>
      <w:r w:rsidRPr="009232CD">
        <w:rPr>
          <w:rFonts w:ascii="Times New Roman" w:hAnsi="Times New Roman" w:cs="Times New Roman"/>
          <w:sz w:val="24"/>
          <w:szCs w:val="24"/>
        </w:rPr>
        <w:t xml:space="preserve"> </w:t>
      </w:r>
      <w:r w:rsidRPr="009232CD">
        <w:rPr>
          <w:rFonts w:ascii="Times New Roman" w:hAnsi="Times New Roman" w:cs="Times New Roman"/>
          <w:b/>
          <w:sz w:val="24"/>
          <w:szCs w:val="24"/>
        </w:rPr>
        <w:t>one</w:t>
      </w:r>
      <w:r w:rsidRPr="009232CD">
        <w:rPr>
          <w:rFonts w:ascii="Times New Roman" w:hAnsi="Times New Roman" w:cs="Times New Roman"/>
          <w:sz w:val="24"/>
          <w:szCs w:val="24"/>
        </w:rPr>
        <w:t xml:space="preserve"> physician certified by the American Board of Emergency Medicine (ABEM) or American Osteopathic Board of Emergency Medicine (AOBEM); and </w:t>
      </w:r>
    </w:p>
    <w:p w:rsidR="009232CD" w:rsidRPr="009232CD" w:rsidRDefault="009232CD" w:rsidP="009232CD">
      <w:pPr>
        <w:pStyle w:val="ListParagraph"/>
        <w:numPr>
          <w:ilvl w:val="2"/>
          <w:numId w:val="1"/>
        </w:numPr>
        <w:rPr>
          <w:rFonts w:ascii="Times New Roman" w:hAnsi="Times New Roman" w:cs="Times New Roman"/>
          <w:sz w:val="24"/>
          <w:szCs w:val="24"/>
        </w:rPr>
      </w:pPr>
      <w:proofErr w:type="gramStart"/>
      <w:r w:rsidRPr="009232CD">
        <w:rPr>
          <w:rFonts w:ascii="Times New Roman" w:hAnsi="Times New Roman" w:cs="Times New Roman"/>
          <w:b/>
          <w:sz w:val="24"/>
          <w:szCs w:val="24"/>
        </w:rPr>
        <w:t>two</w:t>
      </w:r>
      <w:proofErr w:type="gramEnd"/>
      <w:r w:rsidRPr="009232CD">
        <w:rPr>
          <w:rFonts w:ascii="Times New Roman" w:hAnsi="Times New Roman" w:cs="Times New Roman"/>
          <w:sz w:val="24"/>
          <w:szCs w:val="24"/>
        </w:rPr>
        <w:t xml:space="preserve"> physicians employed in time-critical diagnosis specialties at a level I or level II trauma center, STEMI center, or stroke center.</w:t>
      </w:r>
    </w:p>
    <w:p w:rsidR="000A607B" w:rsidRDefault="009232CD" w:rsidP="000A607B">
      <w:pPr>
        <w:pStyle w:val="ListParagraph"/>
        <w:numPr>
          <w:ilvl w:val="0"/>
          <w:numId w:val="1"/>
        </w:numPr>
        <w:rPr>
          <w:rFonts w:ascii="Times New Roman" w:hAnsi="Times New Roman" w:cs="Times New Roman"/>
          <w:sz w:val="24"/>
          <w:szCs w:val="24"/>
        </w:rPr>
      </w:pPr>
      <w:r w:rsidRPr="009232CD">
        <w:rPr>
          <w:rFonts w:ascii="Times New Roman" w:hAnsi="Times New Roman" w:cs="Times New Roman"/>
          <w:sz w:val="24"/>
          <w:szCs w:val="24"/>
        </w:rPr>
        <w:t>The state EMS medical director shall serve as an ex officio member of the committee.</w:t>
      </w:r>
    </w:p>
    <w:p w:rsidR="009232CD" w:rsidRPr="000A607B" w:rsidRDefault="009232CD" w:rsidP="000A607B">
      <w:pPr>
        <w:pStyle w:val="ListParagraph"/>
        <w:numPr>
          <w:ilvl w:val="0"/>
          <w:numId w:val="1"/>
        </w:numPr>
        <w:rPr>
          <w:rFonts w:ascii="Times New Roman" w:hAnsi="Times New Roman" w:cs="Times New Roman"/>
          <w:sz w:val="24"/>
          <w:szCs w:val="24"/>
        </w:rPr>
      </w:pPr>
      <w:r w:rsidRPr="000A607B">
        <w:rPr>
          <w:rFonts w:ascii="Times New Roman" w:hAnsi="Times New Roman" w:cs="Times New Roman"/>
          <w:sz w:val="24"/>
          <w:szCs w:val="24"/>
        </w:rPr>
        <w:t>Administrative support will be provided by the Regulation &amp; Licensure Division.</w:t>
      </w:r>
    </w:p>
    <w:p w:rsidR="000A607B" w:rsidRDefault="000A607B" w:rsidP="009232CD">
      <w:pPr>
        <w:rPr>
          <w:rFonts w:ascii="Times New Roman" w:hAnsi="Times New Roman"/>
          <w:sz w:val="24"/>
        </w:rPr>
      </w:pPr>
    </w:p>
    <w:p w:rsidR="009232CD" w:rsidRPr="009232CD" w:rsidRDefault="009232CD" w:rsidP="009232CD">
      <w:pPr>
        <w:rPr>
          <w:rFonts w:ascii="Times New Roman" w:hAnsi="Times New Roman"/>
          <w:sz w:val="24"/>
        </w:rPr>
      </w:pPr>
      <w:r w:rsidRPr="009232CD">
        <w:rPr>
          <w:rFonts w:ascii="Times New Roman" w:hAnsi="Times New Roman"/>
          <w:sz w:val="24"/>
        </w:rPr>
        <w:lastRenderedPageBreak/>
        <w:t xml:space="preserve">A reasonable effort will be made to ensure that the members representing hospitals have geographical representation from each district of the state designated by a statewide nonprofit membership association of hospitals. </w:t>
      </w:r>
      <w:r w:rsidR="000A607B">
        <w:rPr>
          <w:rFonts w:ascii="Times New Roman" w:hAnsi="Times New Roman"/>
          <w:sz w:val="24"/>
        </w:rPr>
        <w:t xml:space="preserve"> </w:t>
      </w:r>
      <w:r w:rsidRPr="009232CD">
        <w:rPr>
          <w:rFonts w:ascii="Times New Roman" w:hAnsi="Times New Roman"/>
          <w:sz w:val="24"/>
        </w:rPr>
        <w:t>Although the Committee meeting schedule has not yet been formally established, it is anticipated that meetings will occur at least quarterly.  Members will attend via web ex unless otherwise noted by the Committee.</w:t>
      </w:r>
    </w:p>
    <w:p w:rsidR="009232CD" w:rsidRPr="009232CD" w:rsidRDefault="009232CD" w:rsidP="009232CD">
      <w:pPr>
        <w:rPr>
          <w:rFonts w:ascii="Times New Roman" w:hAnsi="Times New Roman"/>
          <w:sz w:val="24"/>
        </w:rPr>
      </w:pPr>
      <w:r w:rsidRPr="009232CD">
        <w:rPr>
          <w:rFonts w:ascii="Times New Roman" w:hAnsi="Times New Roman"/>
          <w:sz w:val="24"/>
        </w:rPr>
        <w:t>Nomination Information:</w:t>
      </w:r>
    </w:p>
    <w:p w:rsidR="009232CD" w:rsidRPr="009232CD" w:rsidRDefault="009232CD" w:rsidP="009232CD">
      <w:pPr>
        <w:pStyle w:val="ListParagraph"/>
        <w:numPr>
          <w:ilvl w:val="0"/>
          <w:numId w:val="2"/>
        </w:numPr>
        <w:rPr>
          <w:rFonts w:ascii="Times New Roman" w:hAnsi="Times New Roman" w:cs="Times New Roman"/>
          <w:sz w:val="24"/>
          <w:szCs w:val="24"/>
        </w:rPr>
      </w:pPr>
      <w:r w:rsidRPr="009232CD">
        <w:rPr>
          <w:rFonts w:ascii="Times New Roman" w:hAnsi="Times New Roman" w:cs="Times New Roman"/>
          <w:sz w:val="24"/>
          <w:szCs w:val="24"/>
        </w:rPr>
        <w:t>I am submitting a self-nomination.  Your name:</w:t>
      </w:r>
      <w:r>
        <w:rPr>
          <w:rFonts w:ascii="Times New Roman" w:hAnsi="Times New Roman" w:cs="Times New Roman"/>
          <w:sz w:val="24"/>
          <w:szCs w:val="24"/>
        </w:rPr>
        <w:t xml:space="preserve"> </w:t>
      </w:r>
      <w:r w:rsidRPr="009232CD">
        <w:rPr>
          <w:rFonts w:ascii="Times New Roman" w:hAnsi="Times New Roman" w:cs="Times New Roman"/>
          <w:sz w:val="24"/>
          <w:szCs w:val="24"/>
        </w:rPr>
        <w:t>______________________________________</w:t>
      </w:r>
    </w:p>
    <w:p w:rsidR="009232CD" w:rsidRPr="009232CD" w:rsidRDefault="009232CD" w:rsidP="009232CD">
      <w:pPr>
        <w:ind w:firstLine="720"/>
        <w:rPr>
          <w:rFonts w:ascii="Times New Roman" w:hAnsi="Times New Roman"/>
          <w:sz w:val="24"/>
        </w:rPr>
      </w:pPr>
      <w:r w:rsidRPr="009232CD">
        <w:rPr>
          <w:rFonts w:ascii="Times New Roman" w:hAnsi="Times New Roman"/>
          <w:sz w:val="24"/>
        </w:rPr>
        <w:t>Tell us which position on the committee best fits you:</w:t>
      </w:r>
      <w:r>
        <w:rPr>
          <w:rFonts w:ascii="Times New Roman" w:hAnsi="Times New Roman"/>
          <w:sz w:val="24"/>
        </w:rPr>
        <w:t xml:space="preserve">  </w:t>
      </w:r>
      <w:r w:rsidRPr="009232CD">
        <w:rPr>
          <w:rFonts w:ascii="Times New Roman" w:hAnsi="Times New Roman"/>
          <w:sz w:val="24"/>
        </w:rPr>
        <w:t>________________</w:t>
      </w:r>
      <w:r>
        <w:rPr>
          <w:rFonts w:ascii="Times New Roman" w:hAnsi="Times New Roman"/>
          <w:sz w:val="24"/>
        </w:rPr>
        <w:t>_______________</w:t>
      </w:r>
    </w:p>
    <w:p w:rsidR="009232CD" w:rsidRDefault="009232CD" w:rsidP="009232CD">
      <w:pPr>
        <w:pStyle w:val="ListParagraph"/>
        <w:rPr>
          <w:rFonts w:ascii="Times New Roman" w:hAnsi="Times New Roman" w:cs="Times New Roman"/>
          <w:sz w:val="24"/>
          <w:szCs w:val="24"/>
        </w:rPr>
      </w:pPr>
    </w:p>
    <w:p w:rsidR="009232CD" w:rsidRPr="009232CD" w:rsidRDefault="009232CD" w:rsidP="009232CD">
      <w:pPr>
        <w:pStyle w:val="ListParagraph"/>
        <w:numPr>
          <w:ilvl w:val="0"/>
          <w:numId w:val="2"/>
        </w:numPr>
        <w:rPr>
          <w:rFonts w:ascii="Times New Roman" w:hAnsi="Times New Roman" w:cs="Times New Roman"/>
          <w:sz w:val="24"/>
          <w:szCs w:val="24"/>
        </w:rPr>
      </w:pPr>
      <w:r w:rsidRPr="009232CD">
        <w:rPr>
          <w:rFonts w:ascii="Times New Roman" w:hAnsi="Times New Roman" w:cs="Times New Roman"/>
          <w:sz w:val="24"/>
          <w:szCs w:val="24"/>
        </w:rPr>
        <w:t xml:space="preserve">I am nominating the following individual: </w:t>
      </w:r>
      <w:r w:rsidRPr="009232CD">
        <w:rPr>
          <w:rFonts w:ascii="Times New Roman" w:hAnsi="Times New Roman" w:cs="Times New Roman"/>
          <w:sz w:val="24"/>
          <w:szCs w:val="24"/>
        </w:rPr>
        <w:tab/>
        <w:t>______________________________________</w:t>
      </w:r>
    </w:p>
    <w:p w:rsidR="009232CD" w:rsidRDefault="009232CD" w:rsidP="009232CD">
      <w:pPr>
        <w:ind w:firstLine="720"/>
        <w:rPr>
          <w:rFonts w:ascii="Times New Roman" w:hAnsi="Times New Roman"/>
          <w:sz w:val="24"/>
        </w:rPr>
      </w:pPr>
    </w:p>
    <w:p w:rsidR="009232CD" w:rsidRPr="009232CD" w:rsidRDefault="009232CD" w:rsidP="009232CD">
      <w:pPr>
        <w:ind w:firstLine="720"/>
        <w:rPr>
          <w:rFonts w:ascii="Times New Roman" w:hAnsi="Times New Roman"/>
          <w:sz w:val="24"/>
        </w:rPr>
      </w:pPr>
      <w:r w:rsidRPr="009232CD">
        <w:rPr>
          <w:rFonts w:ascii="Times New Roman" w:hAnsi="Times New Roman"/>
          <w:sz w:val="24"/>
        </w:rPr>
        <w:t>Which position fits the nominee best: __________________________</w:t>
      </w:r>
      <w:r>
        <w:rPr>
          <w:rFonts w:ascii="Times New Roman" w:hAnsi="Times New Roman"/>
          <w:sz w:val="24"/>
        </w:rPr>
        <w:t>_________________</w:t>
      </w:r>
      <w:proofErr w:type="gramStart"/>
      <w:r>
        <w:rPr>
          <w:rFonts w:ascii="Times New Roman" w:hAnsi="Times New Roman"/>
          <w:sz w:val="24"/>
        </w:rPr>
        <w:t>_</w:t>
      </w:r>
      <w:proofErr w:type="gramEnd"/>
    </w:p>
    <w:p w:rsidR="009232CD" w:rsidRDefault="009232CD" w:rsidP="009232CD">
      <w:pPr>
        <w:ind w:firstLine="720"/>
        <w:rPr>
          <w:rFonts w:ascii="Times New Roman" w:hAnsi="Times New Roman"/>
          <w:sz w:val="24"/>
        </w:rPr>
      </w:pPr>
    </w:p>
    <w:p w:rsidR="009232CD" w:rsidRPr="009232CD" w:rsidRDefault="009232CD" w:rsidP="009232CD">
      <w:pPr>
        <w:ind w:firstLine="720"/>
        <w:rPr>
          <w:rFonts w:ascii="Times New Roman" w:hAnsi="Times New Roman"/>
          <w:sz w:val="24"/>
        </w:rPr>
      </w:pPr>
      <w:r w:rsidRPr="009232CD">
        <w:rPr>
          <w:rFonts w:ascii="Times New Roman" w:hAnsi="Times New Roman"/>
          <w:sz w:val="24"/>
        </w:rPr>
        <w:t xml:space="preserve">Is the individual aware that you have nominated them?   </w:t>
      </w:r>
      <w:r w:rsidRPr="009232CD">
        <w:rPr>
          <w:rFonts w:ascii="Times New Roman" w:hAnsi="Times New Roman"/>
          <w:sz w:val="24"/>
        </w:rPr>
        <w:tab/>
      </w:r>
      <w:r w:rsidRPr="009232CD">
        <w:rPr>
          <w:rFonts w:ascii="Times New Roman" w:hAnsi="Times New Roman"/>
          <w:sz w:val="24"/>
        </w:rPr>
        <w:tab/>
        <w:t>YES</w:t>
      </w:r>
      <w:r w:rsidRPr="009232CD">
        <w:rPr>
          <w:rFonts w:ascii="Times New Roman" w:hAnsi="Times New Roman"/>
          <w:sz w:val="24"/>
        </w:rPr>
        <w:tab/>
      </w:r>
      <w:r w:rsidRPr="009232CD">
        <w:rPr>
          <w:rFonts w:ascii="Times New Roman" w:hAnsi="Times New Roman"/>
          <w:sz w:val="24"/>
        </w:rPr>
        <w:tab/>
        <w:t>NO</w:t>
      </w:r>
    </w:p>
    <w:p w:rsidR="009232CD" w:rsidRPr="009232CD" w:rsidRDefault="009232CD" w:rsidP="009232CD">
      <w:pPr>
        <w:ind w:firstLine="720"/>
        <w:rPr>
          <w:rFonts w:ascii="Times New Roman" w:hAnsi="Times New Roman"/>
          <w:sz w:val="24"/>
        </w:rPr>
      </w:pPr>
    </w:p>
    <w:p w:rsidR="009232CD" w:rsidRPr="009232CD" w:rsidRDefault="009232CD" w:rsidP="009232CD">
      <w:pPr>
        <w:rPr>
          <w:rFonts w:ascii="Times New Roman" w:hAnsi="Times New Roman"/>
          <w:sz w:val="24"/>
        </w:rPr>
      </w:pPr>
      <w:r w:rsidRPr="009232CD">
        <w:rPr>
          <w:rFonts w:ascii="Times New Roman" w:hAnsi="Times New Roman"/>
          <w:sz w:val="24"/>
        </w:rPr>
        <w:t>Please tell us why you would like to serve on this committee, including past or present TCD roles/ initiatives, or why you nominated this person (you may attach your response on a separate sheet):</w:t>
      </w:r>
    </w:p>
    <w:p w:rsidR="009232CD" w:rsidRDefault="009232CD" w:rsidP="009232CD">
      <w:pPr>
        <w:rPr>
          <w:rFonts w:ascii="Times New Roman" w:hAnsi="Times New Roman"/>
          <w:sz w:val="24"/>
        </w:rPr>
      </w:pPr>
      <w:r w:rsidRPr="009232CD">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rPr>
        <w:t>________</w:t>
      </w:r>
    </w:p>
    <w:p w:rsidR="009232CD" w:rsidRPr="009232CD" w:rsidRDefault="009232CD" w:rsidP="009232CD">
      <w:pPr>
        <w:rPr>
          <w:rFonts w:ascii="Times New Roman" w:hAnsi="Times New Roman"/>
          <w:sz w:val="24"/>
        </w:rPr>
      </w:pPr>
    </w:p>
    <w:p w:rsidR="009232CD" w:rsidRPr="009232CD" w:rsidRDefault="009232CD" w:rsidP="009232CD">
      <w:pPr>
        <w:rPr>
          <w:rFonts w:ascii="Times New Roman" w:hAnsi="Times New Roman"/>
          <w:b/>
          <w:i/>
          <w:sz w:val="24"/>
        </w:rPr>
      </w:pPr>
      <w:r w:rsidRPr="009232CD">
        <w:rPr>
          <w:rFonts w:ascii="Times New Roman" w:hAnsi="Times New Roman"/>
          <w:b/>
          <w:i/>
          <w:sz w:val="24"/>
        </w:rPr>
        <w:t>Contact Information:</w:t>
      </w:r>
    </w:p>
    <w:p w:rsidR="009232CD" w:rsidRPr="009232CD" w:rsidRDefault="009232CD" w:rsidP="009232CD">
      <w:pPr>
        <w:rPr>
          <w:rFonts w:ascii="Times New Roman" w:hAnsi="Times New Roman"/>
          <w:sz w:val="24"/>
        </w:rPr>
      </w:pPr>
      <w:r w:rsidRPr="009232CD">
        <w:rPr>
          <w:rFonts w:ascii="Times New Roman" w:hAnsi="Times New Roman"/>
          <w:sz w:val="24"/>
        </w:rPr>
        <w:t>Address:</w:t>
      </w:r>
      <w:r w:rsidRPr="009232CD">
        <w:rPr>
          <w:rFonts w:ascii="Times New Roman" w:hAnsi="Times New Roman"/>
          <w:sz w:val="24"/>
        </w:rPr>
        <w:tab/>
        <w:t>_______________________________________________________________________</w:t>
      </w:r>
    </w:p>
    <w:p w:rsidR="009232CD" w:rsidRPr="009232CD" w:rsidRDefault="009232CD" w:rsidP="009232CD">
      <w:pPr>
        <w:rPr>
          <w:rFonts w:ascii="Times New Roman" w:hAnsi="Times New Roman"/>
          <w:sz w:val="24"/>
        </w:rPr>
      </w:pPr>
      <w:r w:rsidRPr="009232CD">
        <w:rPr>
          <w:rFonts w:ascii="Times New Roman" w:hAnsi="Times New Roman"/>
          <w:sz w:val="24"/>
        </w:rPr>
        <w:tab/>
      </w:r>
      <w:r w:rsidRPr="009232CD">
        <w:rPr>
          <w:rFonts w:ascii="Times New Roman" w:hAnsi="Times New Roman"/>
          <w:sz w:val="24"/>
        </w:rPr>
        <w:tab/>
        <w:t>_______________________________________________________________________</w:t>
      </w:r>
    </w:p>
    <w:p w:rsidR="009232CD" w:rsidRDefault="009232CD" w:rsidP="009232CD">
      <w:pPr>
        <w:rPr>
          <w:rFonts w:ascii="Times New Roman" w:hAnsi="Times New Roman"/>
          <w:sz w:val="24"/>
        </w:rPr>
      </w:pPr>
    </w:p>
    <w:p w:rsidR="009232CD" w:rsidRDefault="009232CD" w:rsidP="009232CD">
      <w:pPr>
        <w:rPr>
          <w:rFonts w:ascii="Times New Roman" w:hAnsi="Times New Roman"/>
          <w:sz w:val="24"/>
        </w:rPr>
      </w:pPr>
      <w:r w:rsidRPr="009232CD">
        <w:rPr>
          <w:rFonts w:ascii="Times New Roman" w:hAnsi="Times New Roman"/>
          <w:sz w:val="24"/>
        </w:rPr>
        <w:t>Phone number you can be reached during business hours:  _____________________________</w:t>
      </w:r>
    </w:p>
    <w:p w:rsidR="009232CD" w:rsidRPr="009232CD" w:rsidRDefault="009232CD" w:rsidP="009232CD">
      <w:pPr>
        <w:rPr>
          <w:rFonts w:ascii="Times New Roman" w:hAnsi="Times New Roman"/>
          <w:sz w:val="24"/>
        </w:rPr>
      </w:pPr>
    </w:p>
    <w:p w:rsidR="009232CD" w:rsidRPr="009232CD" w:rsidRDefault="009232CD" w:rsidP="009232CD">
      <w:pPr>
        <w:rPr>
          <w:rFonts w:ascii="Times New Roman" w:hAnsi="Times New Roman"/>
          <w:sz w:val="24"/>
        </w:rPr>
      </w:pPr>
      <w:r w:rsidRPr="009232CD">
        <w:rPr>
          <w:rFonts w:ascii="Times New Roman" w:hAnsi="Times New Roman"/>
          <w:sz w:val="24"/>
        </w:rPr>
        <w:t>E-mail address:  ____________________________________________________</w:t>
      </w:r>
    </w:p>
    <w:p w:rsidR="009232CD" w:rsidRDefault="009232CD" w:rsidP="009232CD">
      <w:pPr>
        <w:rPr>
          <w:rFonts w:ascii="Times New Roman" w:hAnsi="Times New Roman"/>
          <w:sz w:val="24"/>
        </w:rPr>
      </w:pPr>
    </w:p>
    <w:p w:rsidR="009232CD" w:rsidRPr="009232CD" w:rsidRDefault="009232CD" w:rsidP="009232CD">
      <w:pPr>
        <w:rPr>
          <w:rFonts w:ascii="Times New Roman" w:hAnsi="Times New Roman"/>
          <w:sz w:val="24"/>
        </w:rPr>
      </w:pPr>
      <w:r w:rsidRPr="009232CD">
        <w:rPr>
          <w:rFonts w:ascii="Times New Roman" w:hAnsi="Times New Roman"/>
          <w:sz w:val="24"/>
        </w:rPr>
        <w:t xml:space="preserve">Please attach a recent CV or resume with this nomination.  Personal letters of referral are welcomed, and should be attached along with your CV or resume.  </w:t>
      </w:r>
      <w:r w:rsidRPr="009232CD">
        <w:rPr>
          <w:rFonts w:ascii="Times New Roman" w:hAnsi="Times New Roman"/>
          <w:b/>
          <w:sz w:val="24"/>
        </w:rPr>
        <w:t xml:space="preserve">Please do not include more than 3 referral letters.  </w:t>
      </w:r>
      <w:r w:rsidRPr="009232CD">
        <w:rPr>
          <w:rFonts w:ascii="Times New Roman" w:hAnsi="Times New Roman"/>
          <w:sz w:val="24"/>
        </w:rPr>
        <w:t xml:space="preserve">A letter from your employer approving participation in this committee may be submitted instead of referral letters. </w:t>
      </w:r>
      <w:r w:rsidR="000A607B">
        <w:rPr>
          <w:rFonts w:ascii="Times New Roman" w:hAnsi="Times New Roman"/>
          <w:sz w:val="24"/>
        </w:rPr>
        <w:t xml:space="preserve"> </w:t>
      </w:r>
      <w:r w:rsidRPr="009232CD">
        <w:rPr>
          <w:rFonts w:ascii="Times New Roman" w:hAnsi="Times New Roman"/>
          <w:sz w:val="24"/>
        </w:rPr>
        <w:t>Committee appointment is for a three-year term.  However, initial appointments shall include extended terms for some members in order to establish a rotation to ensure that only approximately one-third of the appointees will have their term expire in any given year.  To ensure continuity of the Committee, initial members will be assigned to a three-year, four-year, or five-year commitment.  If you have a preference, please indicate below:</w:t>
      </w:r>
    </w:p>
    <w:p w:rsidR="009232CD" w:rsidRPr="009232CD" w:rsidRDefault="009232CD" w:rsidP="009232CD">
      <w:pPr>
        <w:rPr>
          <w:rFonts w:ascii="Times New Roman" w:hAnsi="Times New Roman"/>
          <w:sz w:val="24"/>
        </w:rPr>
      </w:pPr>
      <w:r w:rsidRPr="009232CD">
        <w:rPr>
          <w:rFonts w:ascii="Times New Roman" w:hAnsi="Times New Roman"/>
          <w:sz w:val="24"/>
        </w:rPr>
        <w:t>_________________________________________________________________________________</w:t>
      </w:r>
    </w:p>
    <w:p w:rsidR="009232CD" w:rsidRDefault="009232CD" w:rsidP="009232CD">
      <w:pPr>
        <w:rPr>
          <w:rFonts w:ascii="Times New Roman" w:hAnsi="Times New Roman"/>
          <w:sz w:val="24"/>
        </w:rPr>
      </w:pPr>
    </w:p>
    <w:p w:rsidR="009232CD" w:rsidRPr="009232CD" w:rsidRDefault="000A607B" w:rsidP="009232CD">
      <w:pPr>
        <w:rPr>
          <w:rFonts w:ascii="Times New Roman" w:hAnsi="Times New Roman"/>
          <w:sz w:val="24"/>
        </w:rPr>
      </w:pPr>
      <w:r>
        <w:rPr>
          <w:rFonts w:ascii="Times New Roman" w:hAnsi="Times New Roman"/>
          <w:sz w:val="24"/>
        </w:rPr>
        <w:t xml:space="preserve">All completed nominations must be forwarded to </w:t>
      </w:r>
      <w:hyperlink r:id="rId8" w:history="1">
        <w:r w:rsidRPr="00193F7C">
          <w:rPr>
            <w:rStyle w:val="Hyperlink"/>
            <w:rFonts w:ascii="Times New Roman" w:hAnsi="Times New Roman"/>
            <w:sz w:val="24"/>
          </w:rPr>
          <w:t>steve.bollin@health.mo.gov</w:t>
        </w:r>
      </w:hyperlink>
      <w:r>
        <w:rPr>
          <w:rFonts w:ascii="Times New Roman" w:hAnsi="Times New Roman"/>
          <w:sz w:val="24"/>
        </w:rPr>
        <w:t xml:space="preserve"> by October 7th.  Also, if you have any questions, please direct them </w:t>
      </w:r>
      <w:r w:rsidR="009232CD" w:rsidRPr="009232CD">
        <w:rPr>
          <w:rFonts w:ascii="Times New Roman" w:hAnsi="Times New Roman"/>
          <w:sz w:val="24"/>
        </w:rPr>
        <w:t xml:space="preserve">to Steve Bollin, Director, Division of Regulation &amp; Licensure, via e-mail at </w:t>
      </w:r>
      <w:hyperlink r:id="rId9" w:history="1">
        <w:r w:rsidR="009232CD" w:rsidRPr="009232CD">
          <w:rPr>
            <w:rStyle w:val="Hyperlink"/>
            <w:rFonts w:ascii="Times New Roman" w:hAnsi="Times New Roman"/>
            <w:sz w:val="24"/>
          </w:rPr>
          <w:t>steve.bollin@health.mo.gov</w:t>
        </w:r>
      </w:hyperlink>
      <w:r w:rsidR="009232CD" w:rsidRPr="009232CD">
        <w:rPr>
          <w:rFonts w:ascii="Times New Roman" w:hAnsi="Times New Roman"/>
          <w:sz w:val="24"/>
        </w:rPr>
        <w:t>, or by phone at 573-751-8535.</w:t>
      </w:r>
    </w:p>
    <w:p w:rsidR="009232CD" w:rsidRDefault="009232CD" w:rsidP="009232CD">
      <w:pPr>
        <w:rPr>
          <w:rFonts w:ascii="Times New Roman" w:hAnsi="Times New Roman"/>
          <w:sz w:val="24"/>
        </w:rPr>
      </w:pPr>
    </w:p>
    <w:p w:rsidR="00B7325B" w:rsidRPr="000A607B" w:rsidRDefault="009232CD" w:rsidP="000A607B">
      <w:pPr>
        <w:rPr>
          <w:rFonts w:ascii="Times New Roman" w:hAnsi="Times New Roman"/>
          <w:sz w:val="24"/>
        </w:rPr>
      </w:pPr>
      <w:r w:rsidRPr="009232CD">
        <w:rPr>
          <w:rFonts w:ascii="Times New Roman" w:hAnsi="Times New Roman"/>
          <w:sz w:val="24"/>
        </w:rPr>
        <w:t>Thank you for your interest in the Time Critical Diagnosis Advisory Committee.</w:t>
      </w:r>
    </w:p>
    <w:sectPr w:rsidR="00B7325B" w:rsidRPr="000A607B" w:rsidSect="00E10E41">
      <w:footerReference w:type="default" r:id="rId10"/>
      <w:headerReference w:type="first" r:id="rId11"/>
      <w:footerReference w:type="first" r:id="rId12"/>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BCA" w:rsidRDefault="00B62BCA">
      <w:r>
        <w:separator/>
      </w:r>
    </w:p>
  </w:endnote>
  <w:endnote w:type="continuationSeparator" w:id="0">
    <w:p w:rsidR="00B62BCA" w:rsidRDefault="00B6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55" w:rsidRDefault="003F03CB">
    <w:pPr>
      <w:pStyle w:val="Footer"/>
      <w:tabs>
        <w:tab w:val="clear" w:pos="4320"/>
        <w:tab w:val="clear" w:pos="8640"/>
        <w:tab w:val="center" w:pos="4680"/>
      </w:tabs>
      <w:jc w:val="center"/>
      <w:rPr>
        <w:sz w:val="9"/>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55" w:rsidRDefault="00B62BCA">
    <w:pPr>
      <w:pStyle w:val="Footer"/>
      <w:tabs>
        <w:tab w:val="clear" w:pos="4320"/>
        <w:tab w:val="center" w:pos="4680"/>
      </w:tabs>
      <w:jc w:val="center"/>
      <w:rPr>
        <w:b/>
        <w:bCs/>
        <w:sz w:val="14"/>
      </w:rPr>
    </w:pPr>
    <w:hyperlink r:id="rId1" w:history="1">
      <w:r w:rsidR="00C82DB2" w:rsidRPr="004A3FAB">
        <w:rPr>
          <w:rStyle w:val="Hyperlink"/>
          <w:b/>
          <w:bCs/>
          <w:sz w:val="14"/>
        </w:rPr>
        <w:t>www.health.mo.gov</w:t>
      </w:r>
    </w:hyperlink>
  </w:p>
  <w:p w:rsidR="00005F55" w:rsidRDefault="00005F55">
    <w:pPr>
      <w:pStyle w:val="Footer"/>
      <w:tabs>
        <w:tab w:val="clear" w:pos="4320"/>
        <w:tab w:val="center" w:pos="4680"/>
      </w:tabs>
      <w:jc w:val="center"/>
      <w:rPr>
        <w:b/>
        <w:bCs/>
        <w:sz w:val="14"/>
      </w:rPr>
    </w:pPr>
  </w:p>
  <w:p w:rsidR="00005F55" w:rsidRDefault="003F03CB">
    <w:pPr>
      <w:pStyle w:val="Footer"/>
      <w:tabs>
        <w:tab w:val="clear" w:pos="4320"/>
        <w:tab w:val="center" w:pos="4680"/>
      </w:tabs>
      <w:jc w:val="center"/>
      <w:rPr>
        <w:b/>
        <w:bCs/>
        <w:sz w:val="14"/>
      </w:rPr>
    </w:pPr>
    <w:r>
      <w:rPr>
        <w:b/>
        <w:bCs/>
        <w:sz w:val="14"/>
      </w:rPr>
      <w:t>Healthy Missourians for life.</w:t>
    </w:r>
  </w:p>
  <w:p w:rsidR="00005F55" w:rsidRDefault="003F03CB">
    <w:pPr>
      <w:pStyle w:val="Footer"/>
      <w:tabs>
        <w:tab w:val="clear" w:pos="4320"/>
        <w:tab w:val="center" w:pos="4680"/>
      </w:tabs>
      <w:jc w:val="center"/>
      <w:rPr>
        <w:rFonts w:cs="Arial"/>
        <w:sz w:val="15"/>
      </w:rPr>
    </w:pPr>
    <w:r>
      <w:rPr>
        <w:rFonts w:cs="Arial"/>
        <w:sz w:val="15"/>
      </w:rPr>
      <w:t>The Missouri Department of Health and Senior Services will be the leader in promoting, protecting and partnering for health.</w:t>
    </w:r>
  </w:p>
  <w:p w:rsidR="00005F55" w:rsidRDefault="00005F55">
    <w:pPr>
      <w:pStyle w:val="Footer"/>
      <w:tabs>
        <w:tab w:val="clear" w:pos="4320"/>
        <w:tab w:val="center" w:pos="4680"/>
      </w:tabs>
      <w:jc w:val="center"/>
      <w:rPr>
        <w:sz w:val="15"/>
      </w:rPr>
    </w:pPr>
  </w:p>
  <w:p w:rsidR="00005F55" w:rsidRDefault="00005F55">
    <w:pPr>
      <w:pStyle w:val="Footer"/>
      <w:tabs>
        <w:tab w:val="clear" w:pos="4320"/>
        <w:tab w:val="center" w:pos="4680"/>
      </w:tabs>
      <w:jc w:val="center"/>
      <w:rPr>
        <w:sz w:val="4"/>
      </w:rPr>
    </w:pPr>
  </w:p>
  <w:p w:rsidR="00005F55" w:rsidRDefault="003F03CB">
    <w:pPr>
      <w:pStyle w:val="Footer"/>
      <w:tabs>
        <w:tab w:val="clear" w:pos="4320"/>
        <w:tab w:val="clear" w:pos="8640"/>
        <w:tab w:val="center" w:pos="4680"/>
      </w:tabs>
      <w:jc w:val="center"/>
      <w:rPr>
        <w:sz w:val="15"/>
      </w:rPr>
    </w:pPr>
    <w:r>
      <w:rPr>
        <w:sz w:val="15"/>
      </w:rPr>
      <w:t>AN EQUAL OPPORTUNITY / AFFIRMATIVE ACTION EMPLOYER: Services provided on a nondiscriminatory basis.</w:t>
    </w:r>
  </w:p>
  <w:p w:rsidR="00005F55" w:rsidRDefault="00005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BCA" w:rsidRDefault="00B62BCA">
      <w:r>
        <w:separator/>
      </w:r>
    </w:p>
  </w:footnote>
  <w:footnote w:type="continuationSeparator" w:id="0">
    <w:p w:rsidR="00B62BCA" w:rsidRDefault="00B62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570"/>
      <w:gridCol w:w="1944"/>
    </w:tblGrid>
    <w:tr w:rsidR="00005F55" w:rsidTr="006D6284">
      <w:trPr>
        <w:cantSplit/>
        <w:trHeight w:val="706"/>
      </w:trPr>
      <w:tc>
        <w:tcPr>
          <w:tcW w:w="1728" w:type="dxa"/>
          <w:vMerge w:val="restart"/>
          <w:tcBorders>
            <w:top w:val="nil"/>
            <w:left w:val="nil"/>
            <w:bottom w:val="single" w:sz="4" w:space="0" w:color="auto"/>
            <w:right w:val="nil"/>
          </w:tcBorders>
        </w:tcPr>
        <w:p w:rsidR="00005F55" w:rsidRPr="000E40B3" w:rsidRDefault="00E97A3F" w:rsidP="001359F0">
          <w:pPr>
            <w:pStyle w:val="Header"/>
            <w:tabs>
              <w:tab w:val="clear" w:pos="4320"/>
              <w:tab w:val="clear" w:pos="8640"/>
              <w:tab w:val="center" w:pos="570"/>
            </w:tabs>
            <w:ind w:left="-180" w:hanging="156"/>
          </w:pPr>
          <w:r>
            <w:rPr>
              <w:noProof/>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ragraph">
                      <wp:posOffset>-73025</wp:posOffset>
                    </wp:positionV>
                    <wp:extent cx="1019175" cy="834390"/>
                    <wp:effectExtent l="0" t="3175" r="254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83" w:rsidRDefault="00E97A3F">
                                <w:r>
                                  <w:rPr>
                                    <w:noProof/>
                                  </w:rPr>
                                  <w:drawing>
                                    <wp:inline distT="0" distB="0" distL="0" distR="0">
                                      <wp:extent cx="809625" cy="739775"/>
                                      <wp:effectExtent l="0" t="0" r="9525" b="3175"/>
                                      <wp:docPr id="4" name="Picture 2" descr="DHSS Logo Final bw 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Adm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397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5pt;margin-top:-5.75pt;width:80.25pt;height:6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k2sw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" filled="f" stroked="f">
                    <v:textbox style="mso-fit-shape-to-text:t">
                      <w:txbxContent>
                        <w:p w:rsidR="00247E83" w:rsidRDefault="00E97A3F">
                          <w:r>
                            <w:rPr>
                              <w:noProof/>
                            </w:rPr>
                            <w:drawing>
                              <wp:inline distT="0" distB="0" distL="0" distR="0">
                                <wp:extent cx="809625" cy="739775"/>
                                <wp:effectExtent l="0" t="0" r="9525" b="3175"/>
                                <wp:docPr id="4" name="Picture 2" descr="DHSS Logo Final bw 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Adm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739775"/>
                                        </a:xfrm>
                                        <a:prstGeom prst="rect">
                                          <a:avLst/>
                                        </a:prstGeom>
                                        <a:noFill/>
                                        <a:ln>
                                          <a:noFill/>
                                        </a:ln>
                                      </pic:spPr>
                                    </pic:pic>
                                  </a:graphicData>
                                </a:graphic>
                              </wp:inline>
                            </w:drawing>
                          </w:r>
                        </w:p>
                      </w:txbxContent>
                    </v:textbox>
                  </v:shape>
                </w:pict>
              </mc:Fallback>
            </mc:AlternateContent>
          </w:r>
          <w:r w:rsidR="008C2017">
            <w:tab/>
          </w:r>
          <w:r w:rsidR="008C2017">
            <w:tab/>
          </w:r>
        </w:p>
      </w:tc>
      <w:tc>
        <w:tcPr>
          <w:tcW w:w="6570" w:type="dxa"/>
          <w:tcBorders>
            <w:top w:val="nil"/>
            <w:left w:val="nil"/>
            <w:bottom w:val="single" w:sz="4" w:space="0" w:color="auto"/>
            <w:right w:val="nil"/>
          </w:tcBorders>
          <w:vAlign w:val="center"/>
        </w:tcPr>
        <w:p w:rsidR="00AE7410" w:rsidRDefault="00AE7410" w:rsidP="00AE7410">
          <w:pPr>
            <w:pStyle w:val="Header"/>
            <w:ind w:hanging="108"/>
            <w:rPr>
              <w:rFonts w:ascii="Arial Narrow" w:hAnsi="Arial Narrow" w:cs="Arial"/>
              <w:b/>
              <w:bCs/>
              <w:sz w:val="22"/>
            </w:rPr>
          </w:pPr>
          <w:r>
            <w:rPr>
              <w:rFonts w:ascii="Arial Narrow" w:hAnsi="Arial Narrow" w:cs="Arial"/>
              <w:b/>
              <w:bCs/>
              <w:sz w:val="22"/>
            </w:rPr>
            <w:t>Missouri Department of Health and Senior Services</w:t>
          </w:r>
        </w:p>
        <w:p w:rsidR="00AE7410" w:rsidRDefault="00AE7410" w:rsidP="00AE7410">
          <w:pPr>
            <w:pStyle w:val="Header"/>
            <w:ind w:hanging="108"/>
            <w:rPr>
              <w:rFonts w:cs="Arial"/>
              <w:sz w:val="15"/>
            </w:rPr>
          </w:pPr>
          <w:r>
            <w:rPr>
              <w:rFonts w:cs="Arial"/>
              <w:sz w:val="15"/>
            </w:rPr>
            <w:t>P.O. Box 570, Jefferson City, MO 65102-0570        Phone: 573-751-6400    FAX: 573-751-6010</w:t>
          </w:r>
        </w:p>
        <w:p w:rsidR="00DB703B" w:rsidRDefault="00AE7410" w:rsidP="00AE7410">
          <w:pPr>
            <w:pStyle w:val="Header"/>
            <w:ind w:hanging="108"/>
            <w:rPr>
              <w:rFonts w:cs="Arial"/>
              <w:sz w:val="15"/>
            </w:rPr>
          </w:pPr>
          <w:r>
            <w:rPr>
              <w:rFonts w:cs="Arial"/>
              <w:sz w:val="15"/>
            </w:rPr>
            <w:t>RELAY MISSOURI for Hearing and Speech Impaired and Voice dial: 711</w:t>
          </w:r>
        </w:p>
      </w:tc>
      <w:tc>
        <w:tcPr>
          <w:tcW w:w="1944" w:type="dxa"/>
          <w:tcBorders>
            <w:top w:val="nil"/>
            <w:left w:val="nil"/>
            <w:bottom w:val="single" w:sz="4" w:space="0" w:color="auto"/>
            <w:right w:val="nil"/>
          </w:tcBorders>
        </w:tcPr>
        <w:p w:rsidR="00005F55" w:rsidRDefault="00E97A3F" w:rsidP="00B070FB">
          <w:pPr>
            <w:pStyle w:val="Header"/>
            <w:ind w:right="-108" w:hanging="108"/>
            <w:jc w:val="center"/>
            <w:rPr>
              <w:rFonts w:cs="Arial"/>
            </w:rPr>
          </w:pPr>
          <w:r>
            <w:rPr>
              <w:rFonts w:cs="Arial"/>
              <w:b/>
              <w:noProof/>
            </w:rPr>
            <mc:AlternateContent>
              <mc:Choice Requires="wps">
                <w:drawing>
                  <wp:anchor distT="0" distB="0" distL="114300" distR="114300" simplePos="0" relativeHeight="251657216" behindDoc="0" locked="0" layoutInCell="1" allowOverlap="1">
                    <wp:simplePos x="0" y="0"/>
                    <wp:positionH relativeFrom="column">
                      <wp:posOffset>226695</wp:posOffset>
                    </wp:positionH>
                    <wp:positionV relativeFrom="paragraph">
                      <wp:posOffset>-224790</wp:posOffset>
                    </wp:positionV>
                    <wp:extent cx="841375" cy="709930"/>
                    <wp:effectExtent l="0" t="3810" r="0" b="6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FB" w:rsidRDefault="00E97A3F">
                                <w:r>
                                  <w:rPr>
                                    <w:rFonts w:cs="Arial"/>
                                    <w:b/>
                                    <w:noProof/>
                                  </w:rPr>
                                  <w:drawing>
                                    <wp:inline distT="0" distB="0" distL="0" distR="0">
                                      <wp:extent cx="655955" cy="66294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5955" cy="6629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7.85pt;margin-top:-17.7pt;width:66.25pt;height:55.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" filled="f" stroked="f">
                    <v:textbox>
                      <w:txbxContent>
                        <w:p w:rsidR="00B070FB" w:rsidRDefault="00E97A3F">
                          <w:r>
                            <w:rPr>
                              <w:rFonts w:cs="Arial"/>
                              <w:b/>
                              <w:noProof/>
                            </w:rPr>
                            <w:drawing>
                              <wp:inline distT="0" distB="0" distL="0" distR="0">
                                <wp:extent cx="655955" cy="66294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5955" cy="662940"/>
                                        </a:xfrm>
                                        <a:prstGeom prst="rect">
                                          <a:avLst/>
                                        </a:prstGeom>
                                        <a:noFill/>
                                        <a:ln>
                                          <a:noFill/>
                                        </a:ln>
                                      </pic:spPr>
                                    </pic:pic>
                                  </a:graphicData>
                                </a:graphic>
                              </wp:inline>
                            </w:drawing>
                          </w:r>
                        </w:p>
                      </w:txbxContent>
                    </v:textbox>
                  </v:shape>
                </w:pict>
              </mc:Fallback>
            </mc:AlternateContent>
          </w:r>
          <w:r w:rsidR="00F80454">
            <w:rPr>
              <w:rFonts w:cs="Arial"/>
              <w:b/>
            </w:rPr>
            <w:t xml:space="preserve"> </w:t>
          </w:r>
        </w:p>
      </w:tc>
    </w:tr>
    <w:tr w:rsidR="00005F55" w:rsidTr="006D6284">
      <w:trPr>
        <w:cantSplit/>
        <w:trHeight w:val="553"/>
      </w:trPr>
      <w:tc>
        <w:tcPr>
          <w:tcW w:w="1728" w:type="dxa"/>
          <w:vMerge/>
          <w:tcBorders>
            <w:top w:val="single" w:sz="4" w:space="0" w:color="auto"/>
            <w:left w:val="nil"/>
            <w:bottom w:val="nil"/>
            <w:right w:val="nil"/>
          </w:tcBorders>
        </w:tcPr>
        <w:p w:rsidR="00005F55" w:rsidRDefault="00005F55">
          <w:pPr>
            <w:pStyle w:val="Header"/>
          </w:pPr>
        </w:p>
      </w:tc>
      <w:tc>
        <w:tcPr>
          <w:tcW w:w="6570" w:type="dxa"/>
          <w:tcBorders>
            <w:top w:val="single" w:sz="4" w:space="0" w:color="auto"/>
            <w:left w:val="nil"/>
            <w:bottom w:val="nil"/>
            <w:right w:val="nil"/>
          </w:tcBorders>
        </w:tcPr>
        <w:p w:rsidR="00005F55" w:rsidRDefault="00005F55">
          <w:pPr>
            <w:pStyle w:val="Header"/>
            <w:ind w:hanging="108"/>
            <w:rPr>
              <w:b/>
              <w:bCs/>
              <w:sz w:val="4"/>
            </w:rPr>
          </w:pPr>
        </w:p>
        <w:p w:rsidR="00932D40" w:rsidRDefault="00B76110" w:rsidP="00932D40">
          <w:pPr>
            <w:pStyle w:val="Header"/>
            <w:ind w:hanging="108"/>
            <w:rPr>
              <w:b/>
              <w:sz w:val="16"/>
              <w:szCs w:val="16"/>
            </w:rPr>
          </w:pPr>
          <w:r>
            <w:rPr>
              <w:b/>
              <w:sz w:val="16"/>
              <w:szCs w:val="16"/>
            </w:rPr>
            <w:t>Paula F. Nickelson</w:t>
          </w:r>
        </w:p>
        <w:p w:rsidR="00005F55" w:rsidRPr="00932D40" w:rsidRDefault="00794FCA" w:rsidP="00932D40">
          <w:pPr>
            <w:pStyle w:val="Header"/>
            <w:ind w:hanging="108"/>
            <w:rPr>
              <w:b/>
              <w:sz w:val="16"/>
              <w:szCs w:val="16"/>
            </w:rPr>
          </w:pPr>
          <w:r>
            <w:rPr>
              <w:sz w:val="14"/>
            </w:rPr>
            <w:t xml:space="preserve">Acting </w:t>
          </w:r>
          <w:r w:rsidR="00105609">
            <w:rPr>
              <w:sz w:val="14"/>
            </w:rPr>
            <w:t>Director</w:t>
          </w:r>
        </w:p>
      </w:tc>
      <w:tc>
        <w:tcPr>
          <w:tcW w:w="1944" w:type="dxa"/>
          <w:tcBorders>
            <w:top w:val="single" w:sz="4" w:space="0" w:color="auto"/>
            <w:left w:val="nil"/>
            <w:bottom w:val="nil"/>
            <w:right w:val="nil"/>
          </w:tcBorders>
        </w:tcPr>
        <w:p w:rsidR="00005F55" w:rsidRDefault="00005F55" w:rsidP="00995AD8">
          <w:pPr>
            <w:pStyle w:val="Header"/>
            <w:jc w:val="center"/>
            <w:rPr>
              <w:b/>
              <w:bCs/>
              <w:sz w:val="4"/>
            </w:rPr>
          </w:pPr>
        </w:p>
        <w:p w:rsidR="00742E0F" w:rsidRDefault="00224177" w:rsidP="00742E0F">
          <w:pPr>
            <w:pStyle w:val="Header"/>
            <w:ind w:left="-6" w:right="-288"/>
            <w:jc w:val="center"/>
            <w:rPr>
              <w:b/>
              <w:bCs/>
              <w:sz w:val="16"/>
            </w:rPr>
          </w:pPr>
          <w:r>
            <w:rPr>
              <w:b/>
              <w:bCs/>
              <w:sz w:val="16"/>
            </w:rPr>
            <w:t>Michael L</w:t>
          </w:r>
          <w:r w:rsidR="00AE7410">
            <w:rPr>
              <w:b/>
              <w:bCs/>
              <w:sz w:val="16"/>
            </w:rPr>
            <w:t>.</w:t>
          </w:r>
          <w:r>
            <w:rPr>
              <w:b/>
              <w:bCs/>
              <w:sz w:val="16"/>
            </w:rPr>
            <w:t xml:space="preserve"> Parson</w:t>
          </w:r>
        </w:p>
        <w:p w:rsidR="00005F55" w:rsidRDefault="00742E0F" w:rsidP="00742E0F">
          <w:pPr>
            <w:pStyle w:val="Header"/>
            <w:jc w:val="center"/>
            <w:rPr>
              <w:sz w:val="14"/>
            </w:rPr>
          </w:pPr>
          <w:r>
            <w:rPr>
              <w:sz w:val="14"/>
            </w:rPr>
            <w:t xml:space="preserve">    Governor</w:t>
          </w:r>
        </w:p>
      </w:tc>
    </w:tr>
  </w:tbl>
  <w:p w:rsidR="00005F55" w:rsidRDefault="00005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162C"/>
    <w:multiLevelType w:val="hybridMultilevel"/>
    <w:tmpl w:val="16D41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E2244"/>
    <w:multiLevelType w:val="hybridMultilevel"/>
    <w:tmpl w:val="855A3A4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93791"/>
    <w:multiLevelType w:val="hybridMultilevel"/>
    <w:tmpl w:val="F6BC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FD5AD4"/>
    <w:multiLevelType w:val="hybridMultilevel"/>
    <w:tmpl w:val="8F9CDE9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57964"/>
    <w:multiLevelType w:val="hybridMultilevel"/>
    <w:tmpl w:val="50808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6D"/>
    <w:rsid w:val="00005F55"/>
    <w:rsid w:val="00016D13"/>
    <w:rsid w:val="00052C63"/>
    <w:rsid w:val="000A607B"/>
    <w:rsid w:val="000E40B3"/>
    <w:rsid w:val="00105609"/>
    <w:rsid w:val="001359F0"/>
    <w:rsid w:val="00174334"/>
    <w:rsid w:val="001A3A65"/>
    <w:rsid w:val="001B2BF3"/>
    <w:rsid w:val="0020116E"/>
    <w:rsid w:val="002030DE"/>
    <w:rsid w:val="00224177"/>
    <w:rsid w:val="002379E2"/>
    <w:rsid w:val="00247E83"/>
    <w:rsid w:val="00270E21"/>
    <w:rsid w:val="002718D1"/>
    <w:rsid w:val="002848E7"/>
    <w:rsid w:val="002F036D"/>
    <w:rsid w:val="00302378"/>
    <w:rsid w:val="003215FA"/>
    <w:rsid w:val="0033535A"/>
    <w:rsid w:val="00367CB9"/>
    <w:rsid w:val="003C41EF"/>
    <w:rsid w:val="003F03CB"/>
    <w:rsid w:val="00482914"/>
    <w:rsid w:val="004A415D"/>
    <w:rsid w:val="004D257F"/>
    <w:rsid w:val="004E222E"/>
    <w:rsid w:val="00505E51"/>
    <w:rsid w:val="00517C98"/>
    <w:rsid w:val="00606F7D"/>
    <w:rsid w:val="00637F2D"/>
    <w:rsid w:val="00642E8E"/>
    <w:rsid w:val="00690D37"/>
    <w:rsid w:val="00696A6F"/>
    <w:rsid w:val="006B0D58"/>
    <w:rsid w:val="006D6284"/>
    <w:rsid w:val="006E3AFA"/>
    <w:rsid w:val="006F405C"/>
    <w:rsid w:val="00712F27"/>
    <w:rsid w:val="0071465E"/>
    <w:rsid w:val="00742E0F"/>
    <w:rsid w:val="00744AD3"/>
    <w:rsid w:val="00794FCA"/>
    <w:rsid w:val="007E64FA"/>
    <w:rsid w:val="007F129A"/>
    <w:rsid w:val="008C2017"/>
    <w:rsid w:val="008C2F9B"/>
    <w:rsid w:val="008E303A"/>
    <w:rsid w:val="009232CD"/>
    <w:rsid w:val="00925C1D"/>
    <w:rsid w:val="00932D40"/>
    <w:rsid w:val="00935266"/>
    <w:rsid w:val="0099016B"/>
    <w:rsid w:val="00995AD8"/>
    <w:rsid w:val="009A2842"/>
    <w:rsid w:val="009C3AA7"/>
    <w:rsid w:val="009C4DA7"/>
    <w:rsid w:val="009D0503"/>
    <w:rsid w:val="00A22F25"/>
    <w:rsid w:val="00A94C5D"/>
    <w:rsid w:val="00AE7410"/>
    <w:rsid w:val="00AF49BD"/>
    <w:rsid w:val="00B070FB"/>
    <w:rsid w:val="00B62BCA"/>
    <w:rsid w:val="00B7325B"/>
    <w:rsid w:val="00B76110"/>
    <w:rsid w:val="00B87590"/>
    <w:rsid w:val="00BA1427"/>
    <w:rsid w:val="00BB3C1D"/>
    <w:rsid w:val="00BC2961"/>
    <w:rsid w:val="00BF2181"/>
    <w:rsid w:val="00C41386"/>
    <w:rsid w:val="00C421B5"/>
    <w:rsid w:val="00C82DB2"/>
    <w:rsid w:val="00CA0AD6"/>
    <w:rsid w:val="00CD4337"/>
    <w:rsid w:val="00D03C1E"/>
    <w:rsid w:val="00D17E30"/>
    <w:rsid w:val="00D21235"/>
    <w:rsid w:val="00D31334"/>
    <w:rsid w:val="00D70A39"/>
    <w:rsid w:val="00DA317C"/>
    <w:rsid w:val="00DA6ACD"/>
    <w:rsid w:val="00DB703B"/>
    <w:rsid w:val="00DC17B1"/>
    <w:rsid w:val="00DC5AA4"/>
    <w:rsid w:val="00E03103"/>
    <w:rsid w:val="00E10E41"/>
    <w:rsid w:val="00E1212B"/>
    <w:rsid w:val="00E35902"/>
    <w:rsid w:val="00E60113"/>
    <w:rsid w:val="00E70751"/>
    <w:rsid w:val="00E97A3F"/>
    <w:rsid w:val="00F44F9E"/>
    <w:rsid w:val="00F66015"/>
    <w:rsid w:val="00F80454"/>
    <w:rsid w:val="00F9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AAF6B0-30A8-4037-8BF4-43419742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5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semiHidden/>
    <w:rsid w:val="00742E0F"/>
    <w:rPr>
      <w:rFonts w:ascii="Arial" w:hAnsi="Arial"/>
      <w:szCs w:val="24"/>
    </w:rPr>
  </w:style>
  <w:style w:type="paragraph" w:styleId="ListParagraph">
    <w:name w:val="List Paragraph"/>
    <w:basedOn w:val="Normal"/>
    <w:uiPriority w:val="34"/>
    <w:qFormat/>
    <w:rsid w:val="009232C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1673339120">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bollin@health.mo.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ve.bollin@health.mo.go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health.mo.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51012-96D7-447E-8861-BE108AA0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5068</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 Advisory Committee Nomination Form</dc:title>
  <dc:creator>Randall, Yvette</dc:creator>
  <cp:lastModifiedBy>Bestgen, Brent</cp:lastModifiedBy>
  <cp:revision>3</cp:revision>
  <cp:lastPrinted>2017-11-02T14:20:00Z</cp:lastPrinted>
  <dcterms:created xsi:type="dcterms:W3CDTF">2022-08-26T15:23:00Z</dcterms:created>
  <dcterms:modified xsi:type="dcterms:W3CDTF">2022-08-26T15:29:00Z</dcterms:modified>
</cp:coreProperties>
</file>