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5" w:type="dxa"/>
        <w:tblInd w:w="-450" w:type="dxa"/>
        <w:tblLayout w:type="fixed"/>
        <w:tblLook w:val="0000" w:firstRow="0" w:lastRow="0" w:firstColumn="0" w:lastColumn="0" w:noHBand="0" w:noVBand="0"/>
      </w:tblPr>
      <w:tblGrid>
        <w:gridCol w:w="2520"/>
        <w:gridCol w:w="7455"/>
      </w:tblGrid>
      <w:tr w:rsidR="00DB72E9" w:rsidRPr="00D62123" w14:paraId="042FFC36" w14:textId="77777777" w:rsidTr="00995EA4">
        <w:tc>
          <w:tcPr>
            <w:tcW w:w="9975" w:type="dxa"/>
            <w:gridSpan w:val="2"/>
            <w:shd w:val="clear" w:color="auto" w:fill="B8CCE4" w:themeFill="accent1" w:themeFillTint="66"/>
          </w:tcPr>
          <w:p w14:paraId="356F26CB" w14:textId="77777777" w:rsidR="00DB72E9" w:rsidRPr="00D62123" w:rsidRDefault="00DB72E9" w:rsidP="00DB72E9">
            <w:pPr>
              <w:jc w:val="center"/>
              <w:rPr>
                <w:sz w:val="28"/>
              </w:rPr>
            </w:pPr>
            <w:r w:rsidRPr="00DB72E9">
              <w:rPr>
                <w:b/>
                <w:sz w:val="44"/>
              </w:rPr>
              <w:t>Single Feasible Source Purchase</w:t>
            </w:r>
          </w:p>
        </w:tc>
      </w:tr>
      <w:tr w:rsidR="00FD2F73" w:rsidRPr="00D62123" w14:paraId="43229DC3" w14:textId="77777777" w:rsidTr="00995EA4">
        <w:tc>
          <w:tcPr>
            <w:tcW w:w="9975" w:type="dxa"/>
            <w:gridSpan w:val="2"/>
          </w:tcPr>
          <w:p w14:paraId="3FEB5B84" w14:textId="77777777" w:rsidR="00FD2F73" w:rsidRPr="00D62123" w:rsidRDefault="00FD2F73">
            <w:pPr>
              <w:rPr>
                <w:sz w:val="28"/>
              </w:rPr>
            </w:pPr>
          </w:p>
        </w:tc>
      </w:tr>
      <w:tr w:rsidR="001D7B63" w:rsidRPr="00D62123" w14:paraId="3592B410" w14:textId="77777777" w:rsidTr="00866271">
        <w:tc>
          <w:tcPr>
            <w:tcW w:w="2520" w:type="dxa"/>
          </w:tcPr>
          <w:p w14:paraId="220B0E45" w14:textId="77777777" w:rsidR="001D7B63" w:rsidRPr="00866271" w:rsidRDefault="001D7B63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Title:</w:t>
            </w:r>
          </w:p>
        </w:tc>
        <w:tc>
          <w:tcPr>
            <w:tcW w:w="7455" w:type="dxa"/>
          </w:tcPr>
          <w:p w14:paraId="1D2F2B09" w14:textId="7319CCC0" w:rsidR="001D7B63" w:rsidRPr="00866271" w:rsidRDefault="00676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Video Directly Observed Therapy</w:t>
            </w:r>
          </w:p>
        </w:tc>
      </w:tr>
      <w:tr w:rsidR="001D7B63" w:rsidRPr="00D62123" w14:paraId="5DD252B3" w14:textId="77777777" w:rsidTr="00995EA4">
        <w:tc>
          <w:tcPr>
            <w:tcW w:w="9975" w:type="dxa"/>
            <w:gridSpan w:val="2"/>
          </w:tcPr>
          <w:p w14:paraId="5812A1B4" w14:textId="77777777" w:rsidR="001D7B63" w:rsidRPr="00866271" w:rsidRDefault="001D7B63">
            <w:pPr>
              <w:rPr>
                <w:sz w:val="28"/>
                <w:szCs w:val="28"/>
              </w:rPr>
            </w:pPr>
          </w:p>
        </w:tc>
      </w:tr>
      <w:tr w:rsidR="001D7B63" w:rsidRPr="00D62123" w14:paraId="4B6E3B72" w14:textId="77777777" w:rsidTr="00866271">
        <w:trPr>
          <w:trHeight w:val="1575"/>
        </w:trPr>
        <w:tc>
          <w:tcPr>
            <w:tcW w:w="2520" w:type="dxa"/>
          </w:tcPr>
          <w:p w14:paraId="68BB94D6" w14:textId="77777777" w:rsidR="001D7B63" w:rsidRPr="00866271" w:rsidRDefault="001D7B63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Description:</w:t>
            </w:r>
          </w:p>
        </w:tc>
        <w:tc>
          <w:tcPr>
            <w:tcW w:w="7455" w:type="dxa"/>
          </w:tcPr>
          <w:p w14:paraId="7F49C096" w14:textId="045CAB91" w:rsidR="006B4826" w:rsidRPr="00866271" w:rsidRDefault="00AF5663" w:rsidP="00975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purpose of this contract is </w:t>
            </w:r>
            <w:r w:rsidR="00676890">
              <w:rPr>
                <w:sz w:val="28"/>
                <w:szCs w:val="28"/>
              </w:rPr>
              <w:t>procurement of the services of Electronic Directly Observed Therapy to enhance treatment of Tuberculosis patients.</w:t>
            </w:r>
          </w:p>
        </w:tc>
      </w:tr>
      <w:tr w:rsidR="00180F47" w:rsidRPr="00D62123" w14:paraId="04470F6A" w14:textId="77777777" w:rsidTr="00995EA4">
        <w:tc>
          <w:tcPr>
            <w:tcW w:w="9975" w:type="dxa"/>
            <w:gridSpan w:val="2"/>
          </w:tcPr>
          <w:p w14:paraId="5EEB4F1E" w14:textId="77777777" w:rsidR="00180F47" w:rsidRPr="00866271" w:rsidRDefault="00180F47" w:rsidP="009751F4">
            <w:pPr>
              <w:rPr>
                <w:sz w:val="28"/>
                <w:szCs w:val="28"/>
              </w:rPr>
            </w:pPr>
          </w:p>
        </w:tc>
      </w:tr>
      <w:tr w:rsidR="00180F47" w:rsidRPr="00D62123" w14:paraId="171E783B" w14:textId="77777777" w:rsidTr="00866271">
        <w:tc>
          <w:tcPr>
            <w:tcW w:w="2520" w:type="dxa"/>
          </w:tcPr>
          <w:p w14:paraId="3526FCFF" w14:textId="77777777" w:rsidR="00180F47" w:rsidRPr="00866271" w:rsidRDefault="00180F47" w:rsidP="00803771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Contract Period:</w:t>
            </w:r>
          </w:p>
        </w:tc>
        <w:tc>
          <w:tcPr>
            <w:tcW w:w="7455" w:type="dxa"/>
          </w:tcPr>
          <w:p w14:paraId="33C491E9" w14:textId="28588F36" w:rsidR="00180F47" w:rsidRPr="00866271" w:rsidRDefault="00676890" w:rsidP="00803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 1</w:t>
            </w:r>
            <w:r w:rsidR="00F61CFF">
              <w:rPr>
                <w:sz w:val="28"/>
                <w:szCs w:val="28"/>
              </w:rPr>
              <w:t xml:space="preserve">, 2026, through </w:t>
            </w:r>
            <w:r>
              <w:rPr>
                <w:sz w:val="28"/>
                <w:szCs w:val="28"/>
              </w:rPr>
              <w:t>December 31</w:t>
            </w:r>
            <w:r w:rsidR="00F61CFF">
              <w:rPr>
                <w:sz w:val="28"/>
                <w:szCs w:val="28"/>
              </w:rPr>
              <w:t>, 202</w:t>
            </w:r>
            <w:r>
              <w:rPr>
                <w:sz w:val="28"/>
                <w:szCs w:val="28"/>
              </w:rPr>
              <w:t>6</w:t>
            </w:r>
            <w:r w:rsidR="00A84859" w:rsidRPr="00866271">
              <w:rPr>
                <w:sz w:val="28"/>
                <w:szCs w:val="28"/>
              </w:rPr>
              <w:t xml:space="preserve"> </w:t>
            </w:r>
          </w:p>
        </w:tc>
      </w:tr>
      <w:tr w:rsidR="00180F47" w:rsidRPr="00D62123" w14:paraId="52C96D64" w14:textId="77777777" w:rsidTr="00995EA4">
        <w:tc>
          <w:tcPr>
            <w:tcW w:w="9975" w:type="dxa"/>
            <w:gridSpan w:val="2"/>
          </w:tcPr>
          <w:p w14:paraId="06F72815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180F47" w:rsidRPr="00D62123" w14:paraId="321D9A62" w14:textId="77777777" w:rsidTr="00866271">
        <w:tc>
          <w:tcPr>
            <w:tcW w:w="2520" w:type="dxa"/>
          </w:tcPr>
          <w:p w14:paraId="14768546" w14:textId="77777777" w:rsidR="00180F47" w:rsidRPr="00866271" w:rsidRDefault="00180F47" w:rsidP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Renewal Options:</w:t>
            </w:r>
          </w:p>
        </w:tc>
        <w:tc>
          <w:tcPr>
            <w:tcW w:w="7455" w:type="dxa"/>
          </w:tcPr>
          <w:p w14:paraId="21E39025" w14:textId="74F24511" w:rsidR="00180F47" w:rsidRPr="00866271" w:rsidRDefault="00F61CFF" w:rsidP="00803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676890">
              <w:rPr>
                <w:sz w:val="28"/>
                <w:szCs w:val="28"/>
              </w:rPr>
              <w:t>hree</w:t>
            </w:r>
            <w:r>
              <w:rPr>
                <w:sz w:val="28"/>
                <w:szCs w:val="28"/>
              </w:rPr>
              <w:t xml:space="preserve"> (</w:t>
            </w:r>
            <w:r w:rsidR="0067689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) </w:t>
            </w:r>
            <w:r w:rsidR="00EC4DEF">
              <w:rPr>
                <w:sz w:val="28"/>
                <w:szCs w:val="28"/>
              </w:rPr>
              <w:t>one-year</w:t>
            </w:r>
            <w:r>
              <w:rPr>
                <w:sz w:val="28"/>
                <w:szCs w:val="28"/>
              </w:rPr>
              <w:t xml:space="preserve"> periods</w:t>
            </w:r>
          </w:p>
        </w:tc>
      </w:tr>
      <w:tr w:rsidR="00180F47" w:rsidRPr="00D62123" w14:paraId="21F78BA9" w14:textId="77777777" w:rsidTr="00995EA4">
        <w:tc>
          <w:tcPr>
            <w:tcW w:w="9975" w:type="dxa"/>
            <w:gridSpan w:val="2"/>
          </w:tcPr>
          <w:p w14:paraId="34B86B42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180F47" w:rsidRPr="00D62123" w14:paraId="0B85D541" w14:textId="77777777" w:rsidTr="00866271">
        <w:tc>
          <w:tcPr>
            <w:tcW w:w="2520" w:type="dxa"/>
          </w:tcPr>
          <w:p w14:paraId="30B58D37" w14:textId="77777777" w:rsidR="00180F47" w:rsidRPr="00866271" w:rsidRDefault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Agency:</w:t>
            </w:r>
          </w:p>
        </w:tc>
        <w:tc>
          <w:tcPr>
            <w:tcW w:w="7455" w:type="dxa"/>
          </w:tcPr>
          <w:p w14:paraId="3FF74103" w14:textId="600BE5EB" w:rsidR="00180F47" w:rsidRPr="00866271" w:rsidRDefault="00A84859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Department of Health and Senior Services</w:t>
            </w:r>
          </w:p>
        </w:tc>
      </w:tr>
      <w:tr w:rsidR="00180F47" w:rsidRPr="00D62123" w14:paraId="0A55C4EC" w14:textId="77777777" w:rsidTr="00995EA4">
        <w:tc>
          <w:tcPr>
            <w:tcW w:w="9975" w:type="dxa"/>
            <w:gridSpan w:val="2"/>
          </w:tcPr>
          <w:p w14:paraId="2852C4D4" w14:textId="77777777" w:rsidR="00180F47" w:rsidRPr="00866271" w:rsidRDefault="00180F47" w:rsidP="009751F4">
            <w:pPr>
              <w:rPr>
                <w:sz w:val="28"/>
                <w:szCs w:val="28"/>
              </w:rPr>
            </w:pPr>
          </w:p>
        </w:tc>
      </w:tr>
      <w:tr w:rsidR="00180F47" w:rsidRPr="00D62123" w14:paraId="3FA42C2A" w14:textId="77777777" w:rsidTr="00866271">
        <w:tc>
          <w:tcPr>
            <w:tcW w:w="2520" w:type="dxa"/>
          </w:tcPr>
          <w:p w14:paraId="1770454A" w14:textId="77777777" w:rsidR="00180F47" w:rsidRPr="00866271" w:rsidRDefault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Supplier:</w:t>
            </w:r>
          </w:p>
        </w:tc>
        <w:tc>
          <w:tcPr>
            <w:tcW w:w="7455" w:type="dxa"/>
          </w:tcPr>
          <w:p w14:paraId="491EDA29" w14:textId="01833D99" w:rsidR="00180F47" w:rsidRPr="00866271" w:rsidRDefault="00676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Dimagi, Inc.</w:t>
            </w:r>
          </w:p>
        </w:tc>
      </w:tr>
      <w:tr w:rsidR="00180F47" w:rsidRPr="00D62123" w14:paraId="47366127" w14:textId="77777777" w:rsidTr="00995EA4">
        <w:tc>
          <w:tcPr>
            <w:tcW w:w="9975" w:type="dxa"/>
            <w:gridSpan w:val="2"/>
          </w:tcPr>
          <w:p w14:paraId="183F15DC" w14:textId="77777777" w:rsidR="00180F47" w:rsidRPr="00866271" w:rsidRDefault="00180F47" w:rsidP="009751F4">
            <w:pPr>
              <w:rPr>
                <w:sz w:val="28"/>
                <w:szCs w:val="28"/>
              </w:rPr>
            </w:pPr>
          </w:p>
        </w:tc>
      </w:tr>
      <w:tr w:rsidR="00E34480" w:rsidRPr="00D62123" w14:paraId="779131C1" w14:textId="77777777" w:rsidTr="00866271">
        <w:tc>
          <w:tcPr>
            <w:tcW w:w="2520" w:type="dxa"/>
          </w:tcPr>
          <w:p w14:paraId="0C39F2E8" w14:textId="77777777" w:rsidR="00E34480" w:rsidRPr="00866271" w:rsidRDefault="00E34480" w:rsidP="00E34480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Buyer:</w:t>
            </w:r>
          </w:p>
        </w:tc>
        <w:tc>
          <w:tcPr>
            <w:tcW w:w="7455" w:type="dxa"/>
          </w:tcPr>
          <w:p w14:paraId="26286AAD" w14:textId="3F4C2C09" w:rsidR="00E34480" w:rsidRPr="00866271" w:rsidRDefault="00F61CFF" w:rsidP="00E34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Carol Sturm</w:t>
            </w:r>
            <w:r w:rsidR="001A779F">
              <w:rPr>
                <w:sz w:val="28"/>
                <w:szCs w:val="28"/>
              </w:rPr>
              <w:t>/ Janett Walker</w:t>
            </w:r>
          </w:p>
        </w:tc>
      </w:tr>
      <w:tr w:rsidR="00E34480" w:rsidRPr="00D62123" w14:paraId="54B5FC84" w14:textId="77777777" w:rsidTr="00995EA4">
        <w:tc>
          <w:tcPr>
            <w:tcW w:w="9975" w:type="dxa"/>
            <w:gridSpan w:val="2"/>
          </w:tcPr>
          <w:p w14:paraId="182EC130" w14:textId="77777777" w:rsidR="00E34480" w:rsidRPr="00866271" w:rsidRDefault="00E34480" w:rsidP="00E34480">
            <w:pPr>
              <w:rPr>
                <w:sz w:val="28"/>
                <w:szCs w:val="28"/>
              </w:rPr>
            </w:pPr>
          </w:p>
        </w:tc>
      </w:tr>
      <w:tr w:rsidR="00E34480" w:rsidRPr="00D62123" w14:paraId="4DA18692" w14:textId="77777777" w:rsidTr="00866271">
        <w:tc>
          <w:tcPr>
            <w:tcW w:w="2520" w:type="dxa"/>
          </w:tcPr>
          <w:p w14:paraId="64A548FD" w14:textId="77777777" w:rsidR="00E34480" w:rsidRPr="00866271" w:rsidRDefault="00E34480" w:rsidP="00E34480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Phone No:</w:t>
            </w:r>
          </w:p>
        </w:tc>
        <w:tc>
          <w:tcPr>
            <w:tcW w:w="7455" w:type="dxa"/>
          </w:tcPr>
          <w:p w14:paraId="33EE0779" w14:textId="1D44ED78" w:rsidR="00E34480" w:rsidRPr="00866271" w:rsidRDefault="00F61CFF" w:rsidP="00E34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573-751-6021</w:t>
            </w:r>
          </w:p>
        </w:tc>
      </w:tr>
      <w:tr w:rsidR="00E34480" w:rsidRPr="00D62123" w14:paraId="4D8CC160" w14:textId="77777777" w:rsidTr="00995EA4">
        <w:tc>
          <w:tcPr>
            <w:tcW w:w="9975" w:type="dxa"/>
            <w:gridSpan w:val="2"/>
          </w:tcPr>
          <w:p w14:paraId="48B4722B" w14:textId="77777777" w:rsidR="00E34480" w:rsidRPr="00866271" w:rsidRDefault="00E34480" w:rsidP="00E34480">
            <w:pPr>
              <w:rPr>
                <w:sz w:val="28"/>
                <w:szCs w:val="28"/>
              </w:rPr>
            </w:pPr>
          </w:p>
        </w:tc>
      </w:tr>
      <w:tr w:rsidR="00E34480" w:rsidRPr="00D62123" w14:paraId="419A2985" w14:textId="77777777" w:rsidTr="00DE378A">
        <w:tc>
          <w:tcPr>
            <w:tcW w:w="2520" w:type="dxa"/>
          </w:tcPr>
          <w:p w14:paraId="2BE34CFA" w14:textId="77777777" w:rsidR="00E34480" w:rsidRPr="00866271" w:rsidRDefault="00E34480" w:rsidP="00E34480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E-Mail:</w:t>
            </w:r>
          </w:p>
        </w:tc>
        <w:tc>
          <w:tcPr>
            <w:tcW w:w="7455" w:type="dxa"/>
          </w:tcPr>
          <w:p w14:paraId="62A76FE5" w14:textId="711F1DEA" w:rsidR="00E34480" w:rsidRDefault="001A779F" w:rsidP="00E34480">
            <w:pPr>
              <w:rPr>
                <w:sz w:val="28"/>
                <w:szCs w:val="28"/>
              </w:rPr>
            </w:pPr>
            <w:hyperlink r:id="rId4" w:history="1">
              <w:r w:rsidRPr="00B82710">
                <w:rPr>
                  <w:rStyle w:val="Hyperlink"/>
                  <w:sz w:val="28"/>
                  <w:szCs w:val="28"/>
                </w:rPr>
                <w:t>Carol.Sturm@health.mo.gov/</w:t>
              </w:r>
            </w:hyperlink>
            <w:r>
              <w:rPr>
                <w:sz w:val="28"/>
                <w:szCs w:val="28"/>
              </w:rPr>
              <w:t xml:space="preserve"> </w:t>
            </w:r>
            <w:hyperlink r:id="rId5" w:history="1">
              <w:r w:rsidRPr="00B82710">
                <w:rPr>
                  <w:rStyle w:val="Hyperlink"/>
                  <w:sz w:val="28"/>
                  <w:szCs w:val="28"/>
                </w:rPr>
                <w:t>Janett.walker@health.mo.gov</w:t>
              </w:r>
            </w:hyperlink>
          </w:p>
          <w:p w14:paraId="24DCB1B5" w14:textId="4F2F9A7E" w:rsidR="001A779F" w:rsidRPr="00866271" w:rsidRDefault="001A779F" w:rsidP="00E34480">
            <w:pPr>
              <w:rPr>
                <w:sz w:val="28"/>
                <w:szCs w:val="28"/>
              </w:rPr>
            </w:pPr>
          </w:p>
        </w:tc>
      </w:tr>
      <w:tr w:rsidR="00180F47" w:rsidRPr="00D62123" w14:paraId="3EC3B4A4" w14:textId="77777777" w:rsidTr="00995EA4">
        <w:tc>
          <w:tcPr>
            <w:tcW w:w="9975" w:type="dxa"/>
            <w:gridSpan w:val="2"/>
          </w:tcPr>
          <w:p w14:paraId="5237B911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C37E22" w:rsidRPr="00D62123" w14:paraId="76226138" w14:textId="77777777" w:rsidTr="00EB10A7">
        <w:tc>
          <w:tcPr>
            <w:tcW w:w="2520" w:type="dxa"/>
          </w:tcPr>
          <w:p w14:paraId="06B23592" w14:textId="17F61D69" w:rsidR="00C37E22" w:rsidRPr="00866271" w:rsidRDefault="00C37E22" w:rsidP="00EB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OA Approval No:</w:t>
            </w:r>
          </w:p>
        </w:tc>
        <w:tc>
          <w:tcPr>
            <w:tcW w:w="7455" w:type="dxa"/>
          </w:tcPr>
          <w:p w14:paraId="7DBDD1B1" w14:textId="57D514CD" w:rsidR="00C37E22" w:rsidRPr="00866271" w:rsidRDefault="00F61CFF" w:rsidP="00EB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S#26-0</w:t>
            </w:r>
            <w:r w:rsidR="00AF5663">
              <w:rPr>
                <w:sz w:val="28"/>
                <w:szCs w:val="28"/>
              </w:rPr>
              <w:t>3</w:t>
            </w:r>
            <w:r w:rsidR="00676890">
              <w:rPr>
                <w:sz w:val="28"/>
                <w:szCs w:val="28"/>
              </w:rPr>
              <w:t>5</w:t>
            </w:r>
          </w:p>
        </w:tc>
      </w:tr>
      <w:tr w:rsidR="00C37E22" w:rsidRPr="00D62123" w14:paraId="3AE1D671" w14:textId="77777777" w:rsidTr="00995EA4">
        <w:tc>
          <w:tcPr>
            <w:tcW w:w="9975" w:type="dxa"/>
            <w:gridSpan w:val="2"/>
          </w:tcPr>
          <w:p w14:paraId="10D4482E" w14:textId="77777777" w:rsidR="00C37E22" w:rsidRPr="00866271" w:rsidRDefault="00C37E22" w:rsidP="00803771">
            <w:pPr>
              <w:rPr>
                <w:sz w:val="28"/>
                <w:szCs w:val="28"/>
              </w:rPr>
            </w:pPr>
          </w:p>
        </w:tc>
      </w:tr>
      <w:tr w:rsidR="00495404" w:rsidRPr="00D62123" w14:paraId="26BFE3B5" w14:textId="77777777" w:rsidTr="00866271">
        <w:tc>
          <w:tcPr>
            <w:tcW w:w="2520" w:type="dxa"/>
          </w:tcPr>
          <w:p w14:paraId="64F970A9" w14:textId="77777777" w:rsidR="00495404" w:rsidRPr="00866271" w:rsidRDefault="00495404" w:rsidP="00495404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SFS No.:</w:t>
            </w:r>
          </w:p>
        </w:tc>
        <w:tc>
          <w:tcPr>
            <w:tcW w:w="7455" w:type="dxa"/>
          </w:tcPr>
          <w:p w14:paraId="5063FBCE" w14:textId="00096E02" w:rsidR="00495404" w:rsidRPr="00866271" w:rsidRDefault="00DA12D1" w:rsidP="006F2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SFS DHSS </w:t>
            </w:r>
            <w:r w:rsidR="00487B45">
              <w:rPr>
                <w:sz w:val="28"/>
                <w:szCs w:val="28"/>
              </w:rPr>
              <w:t>0000000026SL</w:t>
            </w:r>
          </w:p>
        </w:tc>
      </w:tr>
    </w:tbl>
    <w:p w14:paraId="2A8F5060" w14:textId="77777777" w:rsidR="001D7B63" w:rsidRPr="00D62123" w:rsidRDefault="001D7B63">
      <w:pPr>
        <w:tabs>
          <w:tab w:val="left" w:pos="2160"/>
          <w:tab w:val="left" w:pos="4860"/>
          <w:tab w:val="left" w:pos="5940"/>
        </w:tabs>
        <w:spacing w:line="360" w:lineRule="auto"/>
        <w:rPr>
          <w:color w:val="000000"/>
          <w:sz w:val="28"/>
        </w:rPr>
      </w:pPr>
    </w:p>
    <w:sectPr w:rsidR="001D7B63" w:rsidRPr="00D62123" w:rsidSect="00995EA4">
      <w:endnotePr>
        <w:numFmt w:val="decimal"/>
      </w:endnotePr>
      <w:pgSz w:w="12240" w:h="15840"/>
      <w:pgMar w:top="720" w:right="1440" w:bottom="720" w:left="144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31"/>
    <w:rsid w:val="00004587"/>
    <w:rsid w:val="0003633B"/>
    <w:rsid w:val="00180F47"/>
    <w:rsid w:val="001A779F"/>
    <w:rsid w:val="001D7B63"/>
    <w:rsid w:val="001E2A33"/>
    <w:rsid w:val="0022407F"/>
    <w:rsid w:val="00266580"/>
    <w:rsid w:val="002B7DF3"/>
    <w:rsid w:val="002E3CFA"/>
    <w:rsid w:val="00387EB2"/>
    <w:rsid w:val="00487B45"/>
    <w:rsid w:val="0049408A"/>
    <w:rsid w:val="00495404"/>
    <w:rsid w:val="00525FEB"/>
    <w:rsid w:val="00582B0D"/>
    <w:rsid w:val="00587707"/>
    <w:rsid w:val="0059553F"/>
    <w:rsid w:val="005C3F8E"/>
    <w:rsid w:val="00631586"/>
    <w:rsid w:val="00663B25"/>
    <w:rsid w:val="00676890"/>
    <w:rsid w:val="00680931"/>
    <w:rsid w:val="00682847"/>
    <w:rsid w:val="006B4826"/>
    <w:rsid w:val="006F2E6D"/>
    <w:rsid w:val="00803771"/>
    <w:rsid w:val="00866271"/>
    <w:rsid w:val="008861BE"/>
    <w:rsid w:val="009460BE"/>
    <w:rsid w:val="009751F4"/>
    <w:rsid w:val="00995EA4"/>
    <w:rsid w:val="00A456EA"/>
    <w:rsid w:val="00A84859"/>
    <w:rsid w:val="00A8761F"/>
    <w:rsid w:val="00AF5663"/>
    <w:rsid w:val="00B30B9E"/>
    <w:rsid w:val="00B37F50"/>
    <w:rsid w:val="00BA68D0"/>
    <w:rsid w:val="00BD1F5C"/>
    <w:rsid w:val="00C37E22"/>
    <w:rsid w:val="00D43A8F"/>
    <w:rsid w:val="00D62123"/>
    <w:rsid w:val="00DA12D1"/>
    <w:rsid w:val="00DB72E9"/>
    <w:rsid w:val="00DD44AD"/>
    <w:rsid w:val="00DE3130"/>
    <w:rsid w:val="00DE3763"/>
    <w:rsid w:val="00E34480"/>
    <w:rsid w:val="00EA4A80"/>
    <w:rsid w:val="00EC4DEF"/>
    <w:rsid w:val="00F61CFF"/>
    <w:rsid w:val="00FB20BB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64F3B"/>
  <w15:docId w15:val="{C1199BA5-FEC2-408F-A135-D1C569C7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link w:val="BalloonTextChar"/>
    <w:rsid w:val="00495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5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82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ett.walker@health.mo.gov" TargetMode="External"/><Relationship Id="rId4" Type="http://schemas.openxmlformats.org/officeDocument/2006/relationships/hyperlink" Target="mailto:Carol.Sturm@health.mo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Feasible Source Purchase</vt:lpstr>
    </vt:vector>
  </TitlesOfParts>
  <Company>State of Missouri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Feasible Source Purchase</dc:title>
  <dc:creator>Julie Kleffner</dc:creator>
  <cp:lastModifiedBy>Sturm, Carol</cp:lastModifiedBy>
  <cp:revision>4</cp:revision>
  <cp:lastPrinted>2025-06-25T20:07:00Z</cp:lastPrinted>
  <dcterms:created xsi:type="dcterms:W3CDTF">2025-11-20T17:32:00Z</dcterms:created>
  <dcterms:modified xsi:type="dcterms:W3CDTF">2025-11-20T17:45:00Z</dcterms:modified>
</cp:coreProperties>
</file>