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5" w:type="dxa"/>
        <w:tblInd w:w="-450" w:type="dxa"/>
        <w:tblLayout w:type="fixed"/>
        <w:tblLook w:val="0000" w:firstRow="0" w:lastRow="0" w:firstColumn="0" w:lastColumn="0" w:noHBand="0" w:noVBand="0"/>
      </w:tblPr>
      <w:tblGrid>
        <w:gridCol w:w="2520"/>
        <w:gridCol w:w="7455"/>
      </w:tblGrid>
      <w:tr w:rsidR="00DB72E9" w:rsidRPr="00D62123" w14:paraId="042FFC36" w14:textId="77777777" w:rsidTr="00995EA4">
        <w:tc>
          <w:tcPr>
            <w:tcW w:w="9975" w:type="dxa"/>
            <w:gridSpan w:val="2"/>
            <w:shd w:val="clear" w:color="auto" w:fill="B8CCE4" w:themeFill="accent1" w:themeFillTint="66"/>
          </w:tcPr>
          <w:p w14:paraId="356F26CB" w14:textId="77777777" w:rsidR="00DB72E9" w:rsidRPr="00D62123" w:rsidRDefault="00DB72E9" w:rsidP="00DB72E9">
            <w:pPr>
              <w:jc w:val="center"/>
              <w:rPr>
                <w:sz w:val="28"/>
              </w:rPr>
            </w:pPr>
            <w:r w:rsidRPr="00DB72E9">
              <w:rPr>
                <w:b/>
                <w:sz w:val="44"/>
              </w:rPr>
              <w:t>Single Feasible Source Purchase</w:t>
            </w:r>
          </w:p>
        </w:tc>
      </w:tr>
      <w:tr w:rsidR="00FD2F73" w:rsidRPr="00D62123" w14:paraId="43229DC3" w14:textId="77777777" w:rsidTr="00995EA4">
        <w:tc>
          <w:tcPr>
            <w:tcW w:w="9975" w:type="dxa"/>
            <w:gridSpan w:val="2"/>
          </w:tcPr>
          <w:p w14:paraId="3FEB5B84" w14:textId="77777777" w:rsidR="00FD2F73" w:rsidRPr="00D62123" w:rsidRDefault="00FD2F73">
            <w:pPr>
              <w:rPr>
                <w:sz w:val="28"/>
              </w:rPr>
            </w:pPr>
          </w:p>
        </w:tc>
      </w:tr>
      <w:tr w:rsidR="001D7B63" w:rsidRPr="00D62123" w14:paraId="3592B410" w14:textId="77777777" w:rsidTr="00866271">
        <w:tc>
          <w:tcPr>
            <w:tcW w:w="2520" w:type="dxa"/>
          </w:tcPr>
          <w:p w14:paraId="220B0E45" w14:textId="77777777" w:rsidR="001D7B63" w:rsidRPr="00866271" w:rsidRDefault="001D7B63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Title:</w:t>
            </w:r>
          </w:p>
        </w:tc>
        <w:tc>
          <w:tcPr>
            <w:tcW w:w="7455" w:type="dxa"/>
          </w:tcPr>
          <w:p w14:paraId="1D2F2B09" w14:textId="3AB0556A" w:rsidR="001D7B63" w:rsidRPr="00866271" w:rsidRDefault="00233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Gas Proportional Counter Maintenance Agreement</w:t>
            </w:r>
          </w:p>
        </w:tc>
      </w:tr>
      <w:tr w:rsidR="001D7B63" w:rsidRPr="00D62123" w14:paraId="5DD252B3" w14:textId="77777777" w:rsidTr="00995EA4">
        <w:tc>
          <w:tcPr>
            <w:tcW w:w="9975" w:type="dxa"/>
            <w:gridSpan w:val="2"/>
          </w:tcPr>
          <w:p w14:paraId="5812A1B4" w14:textId="77777777" w:rsidR="001D7B63" w:rsidRPr="00866271" w:rsidRDefault="001D7B63">
            <w:pPr>
              <w:rPr>
                <w:sz w:val="28"/>
                <w:szCs w:val="28"/>
              </w:rPr>
            </w:pPr>
          </w:p>
        </w:tc>
      </w:tr>
      <w:tr w:rsidR="001D7B63" w:rsidRPr="00D62123" w14:paraId="4B6E3B72" w14:textId="77777777" w:rsidTr="00866271">
        <w:trPr>
          <w:trHeight w:val="1575"/>
        </w:trPr>
        <w:tc>
          <w:tcPr>
            <w:tcW w:w="2520" w:type="dxa"/>
          </w:tcPr>
          <w:p w14:paraId="68BB94D6" w14:textId="77777777" w:rsidR="001D7B63" w:rsidRPr="00866271" w:rsidRDefault="001D7B63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Description:</w:t>
            </w:r>
          </w:p>
        </w:tc>
        <w:tc>
          <w:tcPr>
            <w:tcW w:w="7455" w:type="dxa"/>
          </w:tcPr>
          <w:p w14:paraId="7F49C096" w14:textId="400E9D4C" w:rsidR="006B4826" w:rsidRPr="00866271" w:rsidRDefault="00AF5663" w:rsidP="00975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purpose of this contract is </w:t>
            </w:r>
            <w:r w:rsidR="00233A39">
              <w:rPr>
                <w:sz w:val="28"/>
                <w:szCs w:val="28"/>
              </w:rPr>
              <w:t xml:space="preserve">to procure </w:t>
            </w:r>
            <w:r w:rsidR="00676890">
              <w:rPr>
                <w:sz w:val="28"/>
                <w:szCs w:val="28"/>
              </w:rPr>
              <w:t xml:space="preserve">services </w:t>
            </w:r>
            <w:r w:rsidR="00233A39">
              <w:rPr>
                <w:sz w:val="28"/>
                <w:szCs w:val="28"/>
              </w:rPr>
              <w:t>for Gas Proportional Counter maintenance.</w:t>
            </w:r>
          </w:p>
        </w:tc>
      </w:tr>
      <w:tr w:rsidR="00180F47" w:rsidRPr="00D62123" w14:paraId="04470F6A" w14:textId="77777777" w:rsidTr="00995EA4">
        <w:tc>
          <w:tcPr>
            <w:tcW w:w="9975" w:type="dxa"/>
            <w:gridSpan w:val="2"/>
          </w:tcPr>
          <w:p w14:paraId="5EEB4F1E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171E783B" w14:textId="77777777" w:rsidTr="00866271">
        <w:tc>
          <w:tcPr>
            <w:tcW w:w="2520" w:type="dxa"/>
          </w:tcPr>
          <w:p w14:paraId="3526FCFF" w14:textId="77777777" w:rsidR="00180F47" w:rsidRPr="00866271" w:rsidRDefault="00180F47" w:rsidP="00803771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Contract Period:</w:t>
            </w:r>
          </w:p>
        </w:tc>
        <w:tc>
          <w:tcPr>
            <w:tcW w:w="7455" w:type="dxa"/>
          </w:tcPr>
          <w:p w14:paraId="33C491E9" w14:textId="66F831F3" w:rsidR="00180F47" w:rsidRPr="00866271" w:rsidRDefault="00233A39" w:rsidP="00803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  <w:r w:rsidR="00676890">
              <w:rPr>
                <w:sz w:val="28"/>
                <w:szCs w:val="28"/>
              </w:rPr>
              <w:t xml:space="preserve"> 1</w:t>
            </w:r>
            <w:r w:rsidR="00F61CFF">
              <w:rPr>
                <w:sz w:val="28"/>
                <w:szCs w:val="28"/>
              </w:rPr>
              <w:t xml:space="preserve">, 2026, through </w:t>
            </w:r>
            <w:r>
              <w:rPr>
                <w:sz w:val="28"/>
                <w:szCs w:val="28"/>
              </w:rPr>
              <w:t>March</w:t>
            </w:r>
            <w:r w:rsidR="00676890">
              <w:rPr>
                <w:sz w:val="28"/>
                <w:szCs w:val="28"/>
              </w:rPr>
              <w:t xml:space="preserve"> 31</w:t>
            </w:r>
            <w:r w:rsidR="00F61CFF">
              <w:rPr>
                <w:sz w:val="28"/>
                <w:szCs w:val="28"/>
              </w:rPr>
              <w:t>, 202</w:t>
            </w:r>
            <w:r>
              <w:rPr>
                <w:sz w:val="28"/>
                <w:szCs w:val="28"/>
              </w:rPr>
              <w:t>7</w:t>
            </w:r>
            <w:r w:rsidR="00A84859" w:rsidRPr="00866271">
              <w:rPr>
                <w:sz w:val="28"/>
                <w:szCs w:val="28"/>
              </w:rPr>
              <w:t xml:space="preserve"> </w:t>
            </w:r>
          </w:p>
        </w:tc>
      </w:tr>
      <w:tr w:rsidR="00180F47" w:rsidRPr="00D62123" w14:paraId="52C96D64" w14:textId="77777777" w:rsidTr="00995EA4">
        <w:tc>
          <w:tcPr>
            <w:tcW w:w="9975" w:type="dxa"/>
            <w:gridSpan w:val="2"/>
          </w:tcPr>
          <w:p w14:paraId="06F72815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180F47" w:rsidRPr="00D62123" w14:paraId="321D9A62" w14:textId="77777777" w:rsidTr="00866271">
        <w:tc>
          <w:tcPr>
            <w:tcW w:w="2520" w:type="dxa"/>
          </w:tcPr>
          <w:p w14:paraId="14768546" w14:textId="77777777" w:rsidR="00180F47" w:rsidRPr="00866271" w:rsidRDefault="00180F47" w:rsidP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Renewal Options:</w:t>
            </w:r>
          </w:p>
        </w:tc>
        <w:tc>
          <w:tcPr>
            <w:tcW w:w="7455" w:type="dxa"/>
          </w:tcPr>
          <w:p w14:paraId="21E39025" w14:textId="4030D3CD" w:rsidR="00180F47" w:rsidRPr="00866271" w:rsidRDefault="00F61CFF" w:rsidP="00803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233A39">
              <w:rPr>
                <w:sz w:val="28"/>
                <w:szCs w:val="28"/>
              </w:rPr>
              <w:t>wo</w:t>
            </w:r>
            <w:r>
              <w:rPr>
                <w:sz w:val="28"/>
                <w:szCs w:val="28"/>
              </w:rPr>
              <w:t xml:space="preserve"> (</w:t>
            </w:r>
            <w:r w:rsidR="00233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) </w:t>
            </w:r>
            <w:r w:rsidR="00EC4DEF">
              <w:rPr>
                <w:sz w:val="28"/>
                <w:szCs w:val="28"/>
              </w:rPr>
              <w:t>one-year</w:t>
            </w:r>
            <w:r>
              <w:rPr>
                <w:sz w:val="28"/>
                <w:szCs w:val="28"/>
              </w:rPr>
              <w:t xml:space="preserve"> periods</w:t>
            </w:r>
          </w:p>
        </w:tc>
      </w:tr>
      <w:tr w:rsidR="00180F47" w:rsidRPr="00D62123" w14:paraId="21F78BA9" w14:textId="77777777" w:rsidTr="00995EA4">
        <w:tc>
          <w:tcPr>
            <w:tcW w:w="9975" w:type="dxa"/>
            <w:gridSpan w:val="2"/>
          </w:tcPr>
          <w:p w14:paraId="34B86B42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180F47" w:rsidRPr="00D62123" w14:paraId="0B85D541" w14:textId="77777777" w:rsidTr="00866271">
        <w:tc>
          <w:tcPr>
            <w:tcW w:w="2520" w:type="dxa"/>
          </w:tcPr>
          <w:p w14:paraId="30B58D37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Agency:</w:t>
            </w:r>
          </w:p>
        </w:tc>
        <w:tc>
          <w:tcPr>
            <w:tcW w:w="7455" w:type="dxa"/>
          </w:tcPr>
          <w:p w14:paraId="3FF74103" w14:textId="600BE5EB" w:rsidR="00180F47" w:rsidRPr="00866271" w:rsidRDefault="00A84859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Department of Health and Senior Services</w:t>
            </w:r>
          </w:p>
        </w:tc>
      </w:tr>
      <w:tr w:rsidR="00180F47" w:rsidRPr="00D62123" w14:paraId="0A55C4EC" w14:textId="77777777" w:rsidTr="00995EA4">
        <w:tc>
          <w:tcPr>
            <w:tcW w:w="9975" w:type="dxa"/>
            <w:gridSpan w:val="2"/>
          </w:tcPr>
          <w:p w14:paraId="2852C4D4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3FA42C2A" w14:textId="77777777" w:rsidTr="00866271">
        <w:tc>
          <w:tcPr>
            <w:tcW w:w="2520" w:type="dxa"/>
          </w:tcPr>
          <w:p w14:paraId="1770454A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Supplier:</w:t>
            </w:r>
          </w:p>
        </w:tc>
        <w:tc>
          <w:tcPr>
            <w:tcW w:w="7455" w:type="dxa"/>
          </w:tcPr>
          <w:p w14:paraId="491EDA29" w14:textId="75DE16C8" w:rsidR="00180F47" w:rsidRPr="00866271" w:rsidRDefault="00233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Mirion Technologies Canberra</w:t>
            </w:r>
            <w:r w:rsidR="00676890">
              <w:rPr>
                <w:sz w:val="28"/>
                <w:szCs w:val="28"/>
              </w:rPr>
              <w:t>, Inc.</w:t>
            </w:r>
          </w:p>
        </w:tc>
      </w:tr>
      <w:tr w:rsidR="00180F47" w:rsidRPr="00D62123" w14:paraId="47366127" w14:textId="77777777" w:rsidTr="00995EA4">
        <w:tc>
          <w:tcPr>
            <w:tcW w:w="9975" w:type="dxa"/>
            <w:gridSpan w:val="2"/>
          </w:tcPr>
          <w:p w14:paraId="183F15DC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E34480" w:rsidRPr="00D62123" w14:paraId="779131C1" w14:textId="77777777" w:rsidTr="00866271">
        <w:tc>
          <w:tcPr>
            <w:tcW w:w="2520" w:type="dxa"/>
          </w:tcPr>
          <w:p w14:paraId="0C39F2E8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Buyer:</w:t>
            </w:r>
          </w:p>
        </w:tc>
        <w:tc>
          <w:tcPr>
            <w:tcW w:w="7455" w:type="dxa"/>
          </w:tcPr>
          <w:p w14:paraId="26286AAD" w14:textId="641CE852" w:rsidR="00E34480" w:rsidRPr="00866271" w:rsidRDefault="00F61CFF" w:rsidP="00E34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 Sturm</w:t>
            </w:r>
          </w:p>
        </w:tc>
      </w:tr>
      <w:tr w:rsidR="00E34480" w:rsidRPr="00D62123" w14:paraId="54B5FC84" w14:textId="77777777" w:rsidTr="00995EA4">
        <w:tc>
          <w:tcPr>
            <w:tcW w:w="9975" w:type="dxa"/>
            <w:gridSpan w:val="2"/>
          </w:tcPr>
          <w:p w14:paraId="182EC130" w14:textId="77777777" w:rsidR="00E34480" w:rsidRPr="00866271" w:rsidRDefault="00E34480" w:rsidP="00E34480">
            <w:pPr>
              <w:rPr>
                <w:sz w:val="28"/>
                <w:szCs w:val="28"/>
              </w:rPr>
            </w:pPr>
          </w:p>
        </w:tc>
      </w:tr>
      <w:tr w:rsidR="00E34480" w:rsidRPr="00D62123" w14:paraId="4DA18692" w14:textId="77777777" w:rsidTr="00866271">
        <w:tc>
          <w:tcPr>
            <w:tcW w:w="2520" w:type="dxa"/>
          </w:tcPr>
          <w:p w14:paraId="64A548FD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Phone No:</w:t>
            </w:r>
          </w:p>
        </w:tc>
        <w:tc>
          <w:tcPr>
            <w:tcW w:w="7455" w:type="dxa"/>
          </w:tcPr>
          <w:p w14:paraId="33EE0779" w14:textId="1D44ED78" w:rsidR="00E34480" w:rsidRPr="00866271" w:rsidRDefault="00F61CFF" w:rsidP="00E34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573-751-6021</w:t>
            </w:r>
          </w:p>
        </w:tc>
      </w:tr>
      <w:tr w:rsidR="00E34480" w:rsidRPr="00D62123" w14:paraId="4D8CC160" w14:textId="77777777" w:rsidTr="00995EA4">
        <w:tc>
          <w:tcPr>
            <w:tcW w:w="9975" w:type="dxa"/>
            <w:gridSpan w:val="2"/>
          </w:tcPr>
          <w:p w14:paraId="48B4722B" w14:textId="77777777" w:rsidR="00E34480" w:rsidRPr="00866271" w:rsidRDefault="00E34480" w:rsidP="00E34480">
            <w:pPr>
              <w:rPr>
                <w:sz w:val="28"/>
                <w:szCs w:val="28"/>
              </w:rPr>
            </w:pPr>
          </w:p>
        </w:tc>
      </w:tr>
      <w:tr w:rsidR="00E34480" w:rsidRPr="00D62123" w14:paraId="419A2985" w14:textId="77777777" w:rsidTr="00DE378A">
        <w:tc>
          <w:tcPr>
            <w:tcW w:w="2520" w:type="dxa"/>
          </w:tcPr>
          <w:p w14:paraId="2BE34CFA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E-Mail:</w:t>
            </w:r>
          </w:p>
        </w:tc>
        <w:tc>
          <w:tcPr>
            <w:tcW w:w="7455" w:type="dxa"/>
          </w:tcPr>
          <w:p w14:paraId="62A76FE5" w14:textId="57643C57" w:rsidR="00E34480" w:rsidRDefault="00233A39" w:rsidP="00E34480">
            <w:pPr>
              <w:rPr>
                <w:sz w:val="28"/>
                <w:szCs w:val="28"/>
              </w:rPr>
            </w:pPr>
            <w:r>
              <w:t>Carol.Sturm@health.mo.gov</w:t>
            </w:r>
          </w:p>
          <w:p w14:paraId="24DCB1B5" w14:textId="4F2F9A7E" w:rsidR="001A779F" w:rsidRPr="00866271" w:rsidRDefault="001A779F" w:rsidP="00E34480">
            <w:pPr>
              <w:rPr>
                <w:sz w:val="28"/>
                <w:szCs w:val="28"/>
              </w:rPr>
            </w:pPr>
          </w:p>
        </w:tc>
      </w:tr>
      <w:tr w:rsidR="00180F47" w:rsidRPr="00D62123" w14:paraId="3EC3B4A4" w14:textId="77777777" w:rsidTr="00995EA4">
        <w:tc>
          <w:tcPr>
            <w:tcW w:w="9975" w:type="dxa"/>
            <w:gridSpan w:val="2"/>
          </w:tcPr>
          <w:p w14:paraId="5237B911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C37E22" w:rsidRPr="00D62123" w14:paraId="76226138" w14:textId="77777777" w:rsidTr="00EB10A7">
        <w:tc>
          <w:tcPr>
            <w:tcW w:w="2520" w:type="dxa"/>
          </w:tcPr>
          <w:p w14:paraId="06B23592" w14:textId="17F61D69" w:rsidR="00C37E22" w:rsidRPr="00866271" w:rsidRDefault="00C37E22" w:rsidP="00EB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 Approval No:</w:t>
            </w:r>
          </w:p>
        </w:tc>
        <w:tc>
          <w:tcPr>
            <w:tcW w:w="7455" w:type="dxa"/>
          </w:tcPr>
          <w:p w14:paraId="7DBDD1B1" w14:textId="5298E496" w:rsidR="00C37E22" w:rsidRPr="00866271" w:rsidRDefault="00F61CFF" w:rsidP="00EB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S#26-0</w:t>
            </w:r>
            <w:r w:rsidR="00233A39">
              <w:rPr>
                <w:sz w:val="28"/>
                <w:szCs w:val="28"/>
              </w:rPr>
              <w:t>44</w:t>
            </w:r>
          </w:p>
        </w:tc>
      </w:tr>
      <w:tr w:rsidR="00C37E22" w:rsidRPr="00D62123" w14:paraId="3AE1D671" w14:textId="77777777" w:rsidTr="00995EA4">
        <w:tc>
          <w:tcPr>
            <w:tcW w:w="9975" w:type="dxa"/>
            <w:gridSpan w:val="2"/>
          </w:tcPr>
          <w:p w14:paraId="10D4482E" w14:textId="77777777" w:rsidR="00C37E22" w:rsidRPr="00866271" w:rsidRDefault="00C37E22" w:rsidP="00803771">
            <w:pPr>
              <w:rPr>
                <w:sz w:val="28"/>
                <w:szCs w:val="28"/>
              </w:rPr>
            </w:pPr>
          </w:p>
        </w:tc>
      </w:tr>
      <w:tr w:rsidR="00495404" w:rsidRPr="00D62123" w14:paraId="26BFE3B5" w14:textId="77777777" w:rsidTr="00866271">
        <w:tc>
          <w:tcPr>
            <w:tcW w:w="2520" w:type="dxa"/>
          </w:tcPr>
          <w:p w14:paraId="64F970A9" w14:textId="77777777" w:rsidR="00495404" w:rsidRPr="00866271" w:rsidRDefault="00495404" w:rsidP="00495404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SFS No.:</w:t>
            </w:r>
          </w:p>
        </w:tc>
        <w:tc>
          <w:tcPr>
            <w:tcW w:w="7455" w:type="dxa"/>
          </w:tcPr>
          <w:p w14:paraId="5063FBCE" w14:textId="7EAC80E5" w:rsidR="00495404" w:rsidRPr="00866271" w:rsidRDefault="00DA12D1" w:rsidP="006F2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SFS DHSS </w:t>
            </w:r>
            <w:r w:rsidR="00487B45">
              <w:rPr>
                <w:sz w:val="28"/>
                <w:szCs w:val="28"/>
              </w:rPr>
              <w:t>000000002</w:t>
            </w:r>
            <w:r w:rsidR="00767A79">
              <w:rPr>
                <w:sz w:val="28"/>
                <w:szCs w:val="28"/>
              </w:rPr>
              <w:t>7</w:t>
            </w:r>
            <w:r w:rsidR="00487B45">
              <w:rPr>
                <w:sz w:val="28"/>
                <w:szCs w:val="28"/>
              </w:rPr>
              <w:t>SL</w:t>
            </w:r>
          </w:p>
        </w:tc>
      </w:tr>
    </w:tbl>
    <w:p w14:paraId="2A8F5060" w14:textId="77777777" w:rsidR="001D7B63" w:rsidRPr="00D62123" w:rsidRDefault="001D7B63">
      <w:pPr>
        <w:tabs>
          <w:tab w:val="left" w:pos="2160"/>
          <w:tab w:val="left" w:pos="4860"/>
          <w:tab w:val="left" w:pos="5940"/>
        </w:tabs>
        <w:spacing w:line="360" w:lineRule="auto"/>
        <w:rPr>
          <w:color w:val="000000"/>
          <w:sz w:val="28"/>
        </w:rPr>
      </w:pPr>
    </w:p>
    <w:sectPr w:rsidR="001D7B63" w:rsidRPr="00D62123" w:rsidSect="00995EA4">
      <w:endnotePr>
        <w:numFmt w:val="decimal"/>
      </w:endnotePr>
      <w:pgSz w:w="12240" w:h="15840"/>
      <w:pgMar w:top="720" w:right="1440" w:bottom="720" w:left="144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31"/>
    <w:rsid w:val="00004587"/>
    <w:rsid w:val="0003633B"/>
    <w:rsid w:val="00180F47"/>
    <w:rsid w:val="001A779F"/>
    <w:rsid w:val="001D7B63"/>
    <w:rsid w:val="001E2A33"/>
    <w:rsid w:val="0022407F"/>
    <w:rsid w:val="00233A39"/>
    <w:rsid w:val="00266580"/>
    <w:rsid w:val="002B7DF3"/>
    <w:rsid w:val="002E3CFA"/>
    <w:rsid w:val="00387EB2"/>
    <w:rsid w:val="00487B45"/>
    <w:rsid w:val="0049408A"/>
    <w:rsid w:val="00495404"/>
    <w:rsid w:val="00525FEB"/>
    <w:rsid w:val="00582B0D"/>
    <w:rsid w:val="00587707"/>
    <w:rsid w:val="0059553F"/>
    <w:rsid w:val="005C3F8E"/>
    <w:rsid w:val="00631586"/>
    <w:rsid w:val="00663B25"/>
    <w:rsid w:val="00676890"/>
    <w:rsid w:val="00680931"/>
    <w:rsid w:val="00682847"/>
    <w:rsid w:val="006B4826"/>
    <w:rsid w:val="006F2E6D"/>
    <w:rsid w:val="00767A79"/>
    <w:rsid w:val="00803771"/>
    <w:rsid w:val="00866271"/>
    <w:rsid w:val="008861BE"/>
    <w:rsid w:val="009460BE"/>
    <w:rsid w:val="009751F4"/>
    <w:rsid w:val="00995EA4"/>
    <w:rsid w:val="009E36C0"/>
    <w:rsid w:val="00A456EA"/>
    <w:rsid w:val="00A84859"/>
    <w:rsid w:val="00A8761F"/>
    <w:rsid w:val="00AF5663"/>
    <w:rsid w:val="00B30B9E"/>
    <w:rsid w:val="00B37F50"/>
    <w:rsid w:val="00BA68D0"/>
    <w:rsid w:val="00BD1F5C"/>
    <w:rsid w:val="00C37E22"/>
    <w:rsid w:val="00D43A8F"/>
    <w:rsid w:val="00D62123"/>
    <w:rsid w:val="00DA12D1"/>
    <w:rsid w:val="00DB72E9"/>
    <w:rsid w:val="00DD44AD"/>
    <w:rsid w:val="00DE3130"/>
    <w:rsid w:val="00DE3763"/>
    <w:rsid w:val="00E34480"/>
    <w:rsid w:val="00E464C4"/>
    <w:rsid w:val="00EA4A80"/>
    <w:rsid w:val="00EC4DEF"/>
    <w:rsid w:val="00F61CFF"/>
    <w:rsid w:val="00FB20BB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64F3B"/>
  <w15:docId w15:val="{C1199BA5-FEC2-408F-A135-D1C569C7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495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82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Feasible Source Purchase</vt:lpstr>
    </vt:vector>
  </TitlesOfParts>
  <Company>State of Missouri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Feasible Source Purchase</dc:title>
  <dc:creator>Julie Kleffner</dc:creator>
  <cp:lastModifiedBy>Sturm, Carol</cp:lastModifiedBy>
  <cp:revision>4</cp:revision>
  <cp:lastPrinted>2025-06-25T20:07:00Z</cp:lastPrinted>
  <dcterms:created xsi:type="dcterms:W3CDTF">2025-11-24T21:47:00Z</dcterms:created>
  <dcterms:modified xsi:type="dcterms:W3CDTF">2025-11-24T21:56:00Z</dcterms:modified>
</cp:coreProperties>
</file>