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AC" w:rsidRDefault="00833872">
      <w:pPr>
        <w:pStyle w:val="H2"/>
      </w:pPr>
      <w:r>
        <w:t xml:space="preserve">Post-Survey </w:t>
      </w:r>
      <w:r w:rsidR="00C6633D">
        <w:t xml:space="preserve">for </w:t>
      </w:r>
      <w:r w:rsidR="00C6633D">
        <w:t>Breast and Colorectal Cancer</w:t>
      </w:r>
    </w:p>
    <w:p w:rsidR="006948AC" w:rsidRDefault="006948AC"/>
    <w:p w:rsidR="006948AC" w:rsidRDefault="006948AC">
      <w:pPr>
        <w:pStyle w:val="BlockSeparator"/>
      </w:pPr>
    </w:p>
    <w:p w:rsidR="006948AC" w:rsidRDefault="00833872">
      <w:pPr>
        <w:pStyle w:val="BlockStartLabel"/>
      </w:pPr>
      <w:r>
        <w:t>Start of Block: Default Question Block</w:t>
      </w:r>
    </w:p>
    <w:p w:rsidR="006948AC" w:rsidRDefault="006948AC"/>
    <w:p w:rsidR="006948AC" w:rsidRDefault="00833872">
      <w:pPr>
        <w:keepNext/>
      </w:pPr>
      <w:bookmarkStart w:id="0" w:name="_GoBack"/>
      <w:bookmarkEnd w:id="0"/>
      <w:r>
        <w:rPr>
          <w:b/>
          <w:u w:val="single"/>
        </w:rPr>
        <w:t>Webinar: Post-Survey</w:t>
      </w:r>
      <w:r>
        <w:br/>
        <w:t xml:space="preserve"> </w:t>
      </w:r>
      <w:r>
        <w:br/>
        <w:t>Thank you for joining us for the Screening Improvement Webinar! Please answer the following questions to test your knowledge and see how much you learned! 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rPr>
          <w:b/>
          <w:u w:val="single"/>
        </w:rPr>
        <w:t>Breast Cancer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t>1.  About one in _____ women in the United States will get breast cancer at some point during their lifetime. 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8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12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15 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t>2.  True or False? Women should be familiar with how their breasts normally look and feel, and report any changes to a health care provider right away.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True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False 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lastRenderedPageBreak/>
        <w:t>3.  According to clinical guidance for women age 50-74 years who have an average risk for breast cancer…. how often should they obtain a screening mammogram?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Annually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Every two years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Every five years 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rPr>
          <w:b/>
          <w:u w:val="single"/>
        </w:rPr>
        <w:t>Colorectal Cancer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t>1.  True or False? For people between the ages of 45-75, having a Fecal Immunochemical Test (stool test) every year is one of the recommended screening options. 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True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False 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t>2.  Which of the following is a risk factor for colorectal cancer?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Increased age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Type 2 diabetes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African American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Family history of colorectal cancer or polyps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Inflammatory Bowel Disease (IBD)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Lynch Syndrome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All of the above </w:t>
      </w:r>
    </w:p>
    <w:p w:rsidR="006948AC" w:rsidRDefault="006948AC"/>
    <w:p w:rsidR="006948AC" w:rsidRDefault="006948AC">
      <w:pPr>
        <w:pStyle w:val="QuestionSeparator"/>
      </w:pPr>
    </w:p>
    <w:p w:rsidR="006948AC" w:rsidRDefault="006948AC"/>
    <w:p w:rsidR="006948AC" w:rsidRDefault="00833872">
      <w:pPr>
        <w:keepNext/>
      </w:pPr>
      <w:r>
        <w:lastRenderedPageBreak/>
        <w:t>3.  Around ____ of new colorectal cancer cases occur in people who are 45 or older.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20%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53%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75% </w:t>
      </w:r>
    </w:p>
    <w:p w:rsidR="006948AC" w:rsidRDefault="00833872">
      <w:pPr>
        <w:pStyle w:val="ListParagraph"/>
        <w:keepNext/>
        <w:numPr>
          <w:ilvl w:val="0"/>
          <w:numId w:val="4"/>
        </w:numPr>
      </w:pPr>
      <w:r>
        <w:t xml:space="preserve">93% </w:t>
      </w:r>
    </w:p>
    <w:p w:rsidR="006948AC" w:rsidRDefault="006948AC"/>
    <w:p w:rsidR="006948AC" w:rsidRDefault="00833872">
      <w:pPr>
        <w:pStyle w:val="BlockEndLabel"/>
      </w:pPr>
      <w:r>
        <w:t>End of Block: Default Question Block</w:t>
      </w:r>
    </w:p>
    <w:p w:rsidR="006948AC" w:rsidRDefault="006948AC">
      <w:pPr>
        <w:pStyle w:val="BlockSeparator"/>
      </w:pPr>
    </w:p>
    <w:p w:rsidR="006948AC" w:rsidRDefault="006948AC"/>
    <w:sectPr w:rsidR="006948A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42" w:rsidRDefault="00DB2042">
      <w:pPr>
        <w:spacing w:line="240" w:lineRule="auto"/>
      </w:pPr>
      <w:r>
        <w:separator/>
      </w:r>
    </w:p>
  </w:endnote>
  <w:endnote w:type="continuationSeparator" w:id="0">
    <w:p w:rsidR="00DB2042" w:rsidRDefault="00DB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83387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C6633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83387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C6633D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C6633D">
      <w:rPr>
        <w:rStyle w:val="PageNumber"/>
        <w:noProof/>
      </w:rPr>
      <w:t>3</w:t>
    </w:r>
    <w:r>
      <w:rPr>
        <w:rStyle w:val="PageNumber"/>
      </w:rPr>
      <w:fldChar w:fldCharType="end"/>
    </w:r>
  </w:p>
  <w:p w:rsidR="00EB001B" w:rsidRDefault="00C6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42" w:rsidRDefault="00DB2042">
      <w:pPr>
        <w:spacing w:line="240" w:lineRule="auto"/>
      </w:pPr>
      <w:r>
        <w:separator/>
      </w:r>
    </w:p>
  </w:footnote>
  <w:footnote w:type="continuationSeparator" w:id="0">
    <w:p w:rsidR="00DB2042" w:rsidRDefault="00DB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7B" w:rsidRDefault="0083387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66667B"/>
    <w:rsid w:val="006948AC"/>
    <w:rsid w:val="007E2BB4"/>
    <w:rsid w:val="00833872"/>
    <w:rsid w:val="00B70267"/>
    <w:rsid w:val="00C6633D"/>
    <w:rsid w:val="00DB2042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C4E9"/>
  <w15:docId w15:val="{839F5CC9-5006-44BA-97B2-6F97D36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Post-Survey SIP</vt:lpstr>
    </vt:vector>
  </TitlesOfParts>
  <Company>Qualtrics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Post-Survey SIP</dc:title>
  <dc:subject/>
  <dc:creator>Qualtrics</dc:creator>
  <cp:keywords/>
  <dc:description/>
  <cp:lastModifiedBy>Phillips, Misty</cp:lastModifiedBy>
  <cp:revision>3</cp:revision>
  <dcterms:created xsi:type="dcterms:W3CDTF">2023-03-13T15:01:00Z</dcterms:created>
  <dcterms:modified xsi:type="dcterms:W3CDTF">2023-03-13T15:21:00Z</dcterms:modified>
</cp:coreProperties>
</file>